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6C3A4A" w14:textId="67F07180" w:rsidR="00A81DAF" w:rsidRPr="005E7742" w:rsidRDefault="0030077D" w:rsidP="00A81DAF">
      <w:pPr>
        <w:spacing w:line="400" w:lineRule="exact"/>
        <w:ind w:right="2120"/>
        <w:rPr>
          <w:rStyle w:val="berschrift1Zchn"/>
          <w:rFonts w:eastAsia="Calibri" w:cs="Arial"/>
        </w:rPr>
      </w:pPr>
      <w:r w:rsidRPr="005E7742">
        <w:rPr>
          <w:rFonts w:cs="Arial"/>
          <w:noProof/>
        </w:rPr>
        <mc:AlternateContent>
          <mc:Choice Requires="wps">
            <w:drawing>
              <wp:anchor distT="0" distB="0" distL="114300" distR="114300" simplePos="0" relativeHeight="251657728" behindDoc="0" locked="0" layoutInCell="1" allowOverlap="1" wp14:anchorId="09B41444" wp14:editId="7DFAD047">
                <wp:simplePos x="0" y="0"/>
                <wp:positionH relativeFrom="column">
                  <wp:posOffset>4832350</wp:posOffset>
                </wp:positionH>
                <wp:positionV relativeFrom="paragraph">
                  <wp:posOffset>-123248</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243467F3" w14:textId="2F465DB9" w:rsidR="00436749" w:rsidRPr="005E7742" w:rsidRDefault="008E02D6" w:rsidP="00436749">
                            <w:pPr>
                              <w:pStyle w:val="Titel"/>
                              <w:rPr>
                                <w:rFonts w:cs="Arial"/>
                                <w:color w:val="4D4D4C"/>
                              </w:rPr>
                            </w:pPr>
                            <w:r w:rsidRPr="005E7742">
                              <w:rPr>
                                <w:rFonts w:cs="Arial"/>
                                <w:color w:val="4D4D4C"/>
                              </w:rPr>
                              <w:t>21</w:t>
                            </w:r>
                            <w:r w:rsidR="00914F1D" w:rsidRPr="005E7742">
                              <w:rPr>
                                <w:rFonts w:cs="Arial"/>
                                <w:color w:val="4D4D4C"/>
                              </w:rPr>
                              <w:t>.</w:t>
                            </w:r>
                            <w:r w:rsidR="009C4D60" w:rsidRPr="005E7742">
                              <w:rPr>
                                <w:rFonts w:cs="Arial"/>
                                <w:color w:val="4D4D4C"/>
                              </w:rPr>
                              <w:t xml:space="preserve"> </w:t>
                            </w:r>
                            <w:r w:rsidR="00484B8A" w:rsidRPr="005E7742">
                              <w:rPr>
                                <w:rFonts w:cs="Arial"/>
                                <w:color w:val="4D4D4C"/>
                              </w:rPr>
                              <w:t>März</w:t>
                            </w:r>
                            <w:r w:rsidR="009C4D60" w:rsidRPr="005E7742">
                              <w:rPr>
                                <w:rFonts w:cs="Arial"/>
                                <w:color w:val="4D4D4C"/>
                              </w:rPr>
                              <w:t xml:space="preserve"> </w:t>
                            </w:r>
                            <w:r w:rsidR="00914F1D" w:rsidRPr="005E7742">
                              <w:rPr>
                                <w:rFonts w:cs="Arial"/>
                                <w:color w:val="4D4D4C"/>
                              </w:rPr>
                              <w:t>202</w:t>
                            </w:r>
                            <w:r w:rsidR="00484B8A" w:rsidRPr="005E7742">
                              <w:rPr>
                                <w:rFonts w:cs="Arial"/>
                                <w:color w:val="4D4D4C"/>
                              </w:rPr>
                              <w:t>4</w:t>
                            </w:r>
                          </w:p>
                          <w:p w14:paraId="09848F0D" w14:textId="5CA5B34F" w:rsidR="00436749" w:rsidRPr="005E7742" w:rsidRDefault="00436749" w:rsidP="002D5BC3">
                            <w:pPr>
                              <w:pStyle w:val="berschrift2"/>
                              <w:rPr>
                                <w:rFonts w:cs="Arial"/>
                              </w:rPr>
                            </w:pPr>
                            <w:r w:rsidRPr="005E7742">
                              <w:rPr>
                                <w:rFonts w:cs="Arial"/>
                              </w:rPr>
                              <w:t>Pressemitteilung</w:t>
                            </w:r>
                          </w:p>
                          <w:p w14:paraId="3D709AEC" w14:textId="0A9659E2" w:rsidR="00436749" w:rsidRPr="005E7742" w:rsidRDefault="00436749" w:rsidP="00832E68">
                            <w:pPr>
                              <w:rPr>
                                <w:rFonts w:cs="Arial"/>
                                <w:color w:val="4D4D4C"/>
                                <w:sz w:val="16"/>
                                <w:szCs w:val="16"/>
                              </w:rPr>
                            </w:pPr>
                            <w:r w:rsidRPr="005E7742">
                              <w:rPr>
                                <w:rFonts w:cs="Arial"/>
                                <w:color w:val="4D4D4C"/>
                              </w:rPr>
                              <w:t>Ihr Ansprechpartner</w:t>
                            </w:r>
                            <w:r w:rsidR="00832E68" w:rsidRPr="005E7742">
                              <w:rPr>
                                <w:rFonts w:cs="Arial"/>
                                <w:color w:val="4D4D4C"/>
                              </w:rPr>
                              <w:br/>
                            </w:r>
                            <w:r w:rsidR="00914F1D" w:rsidRPr="005E7742">
                              <w:rPr>
                                <w:rFonts w:cs="Arial"/>
                                <w:color w:val="4D4D4C"/>
                              </w:rPr>
                              <w:t>Frank</w:t>
                            </w:r>
                            <w:r w:rsidRPr="005E7742">
                              <w:rPr>
                                <w:rFonts w:cs="Arial"/>
                                <w:color w:val="4D4D4C"/>
                              </w:rPr>
                              <w:t xml:space="preserve"> </w:t>
                            </w:r>
                            <w:r w:rsidR="00914F1D" w:rsidRPr="005E7742">
                              <w:rPr>
                                <w:rFonts w:cs="Arial"/>
                                <w:color w:val="4D4D4C"/>
                              </w:rPr>
                              <w:t>Reichert</w:t>
                            </w:r>
                            <w:r w:rsidR="00832E68" w:rsidRPr="005E7742">
                              <w:rPr>
                                <w:rFonts w:cs="Arial"/>
                                <w:color w:val="4D4D4C"/>
                              </w:rPr>
                              <w:br/>
                            </w:r>
                            <w:r w:rsidR="00914F1D" w:rsidRPr="005E7742">
                              <w:rPr>
                                <w:rFonts w:cs="Arial"/>
                                <w:color w:val="4D4D4C"/>
                                <w:sz w:val="16"/>
                                <w:szCs w:val="16"/>
                              </w:rPr>
                              <w:t>Leiter Unternehmenskommunikation</w:t>
                            </w:r>
                          </w:p>
                          <w:p w14:paraId="23F4283A" w14:textId="788B96F3" w:rsidR="00436749" w:rsidRPr="005E7742" w:rsidRDefault="00436749" w:rsidP="00436749">
                            <w:pPr>
                              <w:rPr>
                                <w:rFonts w:cs="Arial"/>
                                <w:color w:val="4D4D4C"/>
                                <w:lang w:val="en-US"/>
                              </w:rPr>
                            </w:pPr>
                            <w:r w:rsidRPr="005E7742">
                              <w:rPr>
                                <w:rFonts w:cs="Arial"/>
                                <w:color w:val="4D4D4C"/>
                                <w:lang w:val="en-US"/>
                              </w:rPr>
                              <w:t>Tel. +49 (0)711 97676-</w:t>
                            </w:r>
                            <w:r w:rsidR="00914F1D" w:rsidRPr="005E7742">
                              <w:rPr>
                                <w:rFonts w:cs="Arial"/>
                                <w:color w:val="4D4D4C"/>
                                <w:lang w:val="en-US"/>
                              </w:rPr>
                              <w:t>620</w:t>
                            </w:r>
                            <w:r w:rsidR="00832E68" w:rsidRPr="005E7742">
                              <w:rPr>
                                <w:rFonts w:cs="Arial"/>
                                <w:color w:val="4D4D4C"/>
                                <w:lang w:val="en-US"/>
                              </w:rPr>
                              <w:br/>
                              <w:t>F</w:t>
                            </w:r>
                            <w:r w:rsidRPr="005E7742">
                              <w:rPr>
                                <w:rFonts w:cs="Arial"/>
                                <w:color w:val="4D4D4C"/>
                                <w:lang w:val="en-US"/>
                              </w:rPr>
                              <w:t>ax: +49 (0)711 97676-</w:t>
                            </w:r>
                            <w:r w:rsidR="00914F1D" w:rsidRPr="005E7742">
                              <w:rPr>
                                <w:rFonts w:cs="Arial"/>
                                <w:color w:val="4D4D4C"/>
                                <w:lang w:val="en-US"/>
                              </w:rPr>
                              <w:t>609</w:t>
                            </w:r>
                          </w:p>
                          <w:p w14:paraId="68B80066" w14:textId="23B21716" w:rsidR="00436749" w:rsidRPr="005E7742" w:rsidRDefault="00914F1D" w:rsidP="002D5BC3">
                            <w:pPr>
                              <w:pStyle w:val="Titel"/>
                              <w:rPr>
                                <w:rFonts w:cs="Arial"/>
                                <w:color w:val="4D4D4C"/>
                                <w:lang w:val="en-US"/>
                              </w:rPr>
                            </w:pPr>
                            <w:r w:rsidRPr="005E7742">
                              <w:rPr>
                                <w:rFonts w:cs="Arial"/>
                                <w:color w:val="4D4D4C"/>
                                <w:lang w:val="en-US"/>
                              </w:rPr>
                              <w:t>frank.reichert</w:t>
                            </w:r>
                            <w:r w:rsidR="00436749" w:rsidRPr="005E7742">
                              <w:rPr>
                                <w:rFonts w:cs="Arial"/>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B41444" id="_x0000_t202" coordsize="21600,21600" o:spt="202" path="m,l,21600r21600,l21600,xe">
                <v:stroke joinstyle="miter"/>
                <v:path gradientshapeok="t" o:connecttype="rect"/>
              </v:shapetype>
              <v:shape id="Textfeld 5" o:spid="_x0000_s1026" type="#_x0000_t202" style="position:absolute;margin-left:380.5pt;margin-top:-9.7pt;width:164.75pt;height:1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" filled="f" stroked="f" strokeweight=".5pt">
                <v:textbox>
                  <w:txbxContent>
                    <w:p w14:paraId="243467F3" w14:textId="2F465DB9" w:rsidR="00436749" w:rsidRPr="005E7742" w:rsidRDefault="008E02D6" w:rsidP="00436749">
                      <w:pPr>
                        <w:pStyle w:val="Titel"/>
                        <w:rPr>
                          <w:rFonts w:cs="Arial"/>
                          <w:color w:val="4D4D4C"/>
                        </w:rPr>
                      </w:pPr>
                      <w:r w:rsidRPr="005E7742">
                        <w:rPr>
                          <w:rFonts w:cs="Arial"/>
                          <w:color w:val="4D4D4C"/>
                        </w:rPr>
                        <w:t>21</w:t>
                      </w:r>
                      <w:r w:rsidR="00914F1D" w:rsidRPr="005E7742">
                        <w:rPr>
                          <w:rFonts w:cs="Arial"/>
                          <w:color w:val="4D4D4C"/>
                        </w:rPr>
                        <w:t>.</w:t>
                      </w:r>
                      <w:r w:rsidR="009C4D60" w:rsidRPr="005E7742">
                        <w:rPr>
                          <w:rFonts w:cs="Arial"/>
                          <w:color w:val="4D4D4C"/>
                        </w:rPr>
                        <w:t xml:space="preserve"> </w:t>
                      </w:r>
                      <w:r w:rsidR="00484B8A" w:rsidRPr="005E7742">
                        <w:rPr>
                          <w:rFonts w:cs="Arial"/>
                          <w:color w:val="4D4D4C"/>
                        </w:rPr>
                        <w:t>März</w:t>
                      </w:r>
                      <w:r w:rsidR="009C4D60" w:rsidRPr="005E7742">
                        <w:rPr>
                          <w:rFonts w:cs="Arial"/>
                          <w:color w:val="4D4D4C"/>
                        </w:rPr>
                        <w:t xml:space="preserve"> </w:t>
                      </w:r>
                      <w:r w:rsidR="00914F1D" w:rsidRPr="005E7742">
                        <w:rPr>
                          <w:rFonts w:cs="Arial"/>
                          <w:color w:val="4D4D4C"/>
                        </w:rPr>
                        <w:t>202</w:t>
                      </w:r>
                      <w:r w:rsidR="00484B8A" w:rsidRPr="005E7742">
                        <w:rPr>
                          <w:rFonts w:cs="Arial"/>
                          <w:color w:val="4D4D4C"/>
                        </w:rPr>
                        <w:t>4</w:t>
                      </w:r>
                    </w:p>
                    <w:p w14:paraId="09848F0D" w14:textId="5CA5B34F" w:rsidR="00436749" w:rsidRPr="005E7742" w:rsidRDefault="00436749" w:rsidP="002D5BC3">
                      <w:pPr>
                        <w:pStyle w:val="berschrift2"/>
                        <w:rPr>
                          <w:rFonts w:cs="Arial"/>
                        </w:rPr>
                      </w:pPr>
                      <w:r w:rsidRPr="005E7742">
                        <w:rPr>
                          <w:rFonts w:cs="Arial"/>
                        </w:rPr>
                        <w:t>Pressemitteilung</w:t>
                      </w:r>
                    </w:p>
                    <w:p w14:paraId="3D709AEC" w14:textId="0A9659E2" w:rsidR="00436749" w:rsidRPr="005E7742" w:rsidRDefault="00436749" w:rsidP="00832E68">
                      <w:pPr>
                        <w:rPr>
                          <w:rFonts w:cs="Arial"/>
                          <w:color w:val="4D4D4C"/>
                          <w:sz w:val="16"/>
                          <w:szCs w:val="16"/>
                        </w:rPr>
                      </w:pPr>
                      <w:r w:rsidRPr="005E7742">
                        <w:rPr>
                          <w:rFonts w:cs="Arial"/>
                          <w:color w:val="4D4D4C"/>
                        </w:rPr>
                        <w:t>Ihr Ansprechpartner</w:t>
                      </w:r>
                      <w:r w:rsidR="00832E68" w:rsidRPr="005E7742">
                        <w:rPr>
                          <w:rFonts w:cs="Arial"/>
                          <w:color w:val="4D4D4C"/>
                        </w:rPr>
                        <w:br/>
                      </w:r>
                      <w:r w:rsidR="00914F1D" w:rsidRPr="005E7742">
                        <w:rPr>
                          <w:rFonts w:cs="Arial"/>
                          <w:color w:val="4D4D4C"/>
                        </w:rPr>
                        <w:t>Frank</w:t>
                      </w:r>
                      <w:r w:rsidRPr="005E7742">
                        <w:rPr>
                          <w:rFonts w:cs="Arial"/>
                          <w:color w:val="4D4D4C"/>
                        </w:rPr>
                        <w:t xml:space="preserve"> </w:t>
                      </w:r>
                      <w:r w:rsidR="00914F1D" w:rsidRPr="005E7742">
                        <w:rPr>
                          <w:rFonts w:cs="Arial"/>
                          <w:color w:val="4D4D4C"/>
                        </w:rPr>
                        <w:t>Reichert</w:t>
                      </w:r>
                      <w:r w:rsidR="00832E68" w:rsidRPr="005E7742">
                        <w:rPr>
                          <w:rFonts w:cs="Arial"/>
                          <w:color w:val="4D4D4C"/>
                        </w:rPr>
                        <w:br/>
                      </w:r>
                      <w:r w:rsidR="00914F1D" w:rsidRPr="005E7742">
                        <w:rPr>
                          <w:rFonts w:cs="Arial"/>
                          <w:color w:val="4D4D4C"/>
                          <w:sz w:val="16"/>
                          <w:szCs w:val="16"/>
                        </w:rPr>
                        <w:t>Leiter Unternehmenskommunikation</w:t>
                      </w:r>
                    </w:p>
                    <w:p w14:paraId="23F4283A" w14:textId="788B96F3" w:rsidR="00436749" w:rsidRPr="005E7742" w:rsidRDefault="00436749" w:rsidP="00436749">
                      <w:pPr>
                        <w:rPr>
                          <w:rFonts w:cs="Arial"/>
                          <w:color w:val="4D4D4C"/>
                          <w:lang w:val="en-US"/>
                        </w:rPr>
                      </w:pPr>
                      <w:r w:rsidRPr="005E7742">
                        <w:rPr>
                          <w:rFonts w:cs="Arial"/>
                          <w:color w:val="4D4D4C"/>
                          <w:lang w:val="en-US"/>
                        </w:rPr>
                        <w:t>Tel. +49 (0)711 97676-</w:t>
                      </w:r>
                      <w:r w:rsidR="00914F1D" w:rsidRPr="005E7742">
                        <w:rPr>
                          <w:rFonts w:cs="Arial"/>
                          <w:color w:val="4D4D4C"/>
                          <w:lang w:val="en-US"/>
                        </w:rPr>
                        <w:t>620</w:t>
                      </w:r>
                      <w:r w:rsidR="00832E68" w:rsidRPr="005E7742">
                        <w:rPr>
                          <w:rFonts w:cs="Arial"/>
                          <w:color w:val="4D4D4C"/>
                          <w:lang w:val="en-US"/>
                        </w:rPr>
                        <w:br/>
                        <w:t>F</w:t>
                      </w:r>
                      <w:r w:rsidRPr="005E7742">
                        <w:rPr>
                          <w:rFonts w:cs="Arial"/>
                          <w:color w:val="4D4D4C"/>
                          <w:lang w:val="en-US"/>
                        </w:rPr>
                        <w:t>ax: +49 (0)711 97676-</w:t>
                      </w:r>
                      <w:r w:rsidR="00914F1D" w:rsidRPr="005E7742">
                        <w:rPr>
                          <w:rFonts w:cs="Arial"/>
                          <w:color w:val="4D4D4C"/>
                          <w:lang w:val="en-US"/>
                        </w:rPr>
                        <w:t>609</w:t>
                      </w:r>
                    </w:p>
                    <w:p w14:paraId="68B80066" w14:textId="23B21716" w:rsidR="00436749" w:rsidRPr="005E7742" w:rsidRDefault="00914F1D" w:rsidP="002D5BC3">
                      <w:pPr>
                        <w:pStyle w:val="Titel"/>
                        <w:rPr>
                          <w:rFonts w:cs="Arial"/>
                          <w:color w:val="4D4D4C"/>
                          <w:lang w:val="en-US"/>
                        </w:rPr>
                      </w:pPr>
                      <w:r w:rsidRPr="005E7742">
                        <w:rPr>
                          <w:rFonts w:cs="Arial"/>
                          <w:color w:val="4D4D4C"/>
                          <w:lang w:val="en-US"/>
                        </w:rPr>
                        <w:t>frank.reichert</w:t>
                      </w:r>
                      <w:r w:rsidR="00436749" w:rsidRPr="005E7742">
                        <w:rPr>
                          <w:rFonts w:cs="Arial"/>
                          <w:color w:val="4D4D4C"/>
                          <w:lang w:val="en-US"/>
                        </w:rPr>
                        <w:t>@gtue.de</w:t>
                      </w:r>
                    </w:p>
                  </w:txbxContent>
                </v:textbox>
              </v:shape>
            </w:pict>
          </mc:Fallback>
        </mc:AlternateContent>
      </w:r>
      <w:r w:rsidR="00914F1D" w:rsidRPr="005E7742">
        <w:rPr>
          <w:rStyle w:val="berschrift1Zchn"/>
          <w:rFonts w:eastAsia="Calibri" w:cs="Arial"/>
        </w:rPr>
        <w:br/>
      </w:r>
      <w:r w:rsidR="00914F1D" w:rsidRPr="005E7742">
        <w:rPr>
          <w:rStyle w:val="berschrift1Zchn"/>
          <w:rFonts w:eastAsia="Calibri" w:cs="Arial"/>
        </w:rPr>
        <w:br/>
      </w:r>
      <w:r w:rsidR="00914F1D" w:rsidRPr="005E7742">
        <w:rPr>
          <w:rStyle w:val="berschrift1Zchn"/>
          <w:rFonts w:eastAsia="Calibri" w:cs="Arial"/>
        </w:rPr>
        <w:br/>
      </w:r>
      <w:r w:rsidR="00914F1D" w:rsidRPr="005E7742">
        <w:rPr>
          <w:rStyle w:val="berschrift1Zchn"/>
          <w:rFonts w:eastAsia="Calibri" w:cs="Arial"/>
        </w:rPr>
        <w:br/>
      </w:r>
      <w:r w:rsidR="0004665B" w:rsidRPr="005E7742">
        <w:rPr>
          <w:rStyle w:val="berschrift1Zchn"/>
          <w:rFonts w:eastAsia="Calibri" w:cs="Arial"/>
        </w:rPr>
        <w:br/>
      </w:r>
      <w:r w:rsidR="00914F1D" w:rsidRPr="005E7742">
        <w:rPr>
          <w:rStyle w:val="berschrift1Zchn"/>
          <w:rFonts w:eastAsia="Calibri" w:cs="Arial"/>
        </w:rPr>
        <w:br/>
      </w:r>
      <w:r w:rsidR="00914F1D" w:rsidRPr="005E7742">
        <w:rPr>
          <w:rStyle w:val="berschrift1Zchn"/>
          <w:rFonts w:eastAsia="Calibri" w:cs="Arial"/>
        </w:rPr>
        <w:br/>
      </w:r>
      <w:r w:rsidR="00127151" w:rsidRPr="005E7742">
        <w:rPr>
          <w:rStyle w:val="berschrift1Zchn"/>
          <w:rFonts w:eastAsia="Calibri" w:cs="Arial"/>
        </w:rPr>
        <w:t>Radmuttern: ein Klick für die Sicherheit</w:t>
      </w:r>
    </w:p>
    <w:p w14:paraId="0F8B5EED" w14:textId="77777777" w:rsidR="00F938A6" w:rsidRPr="005E7742" w:rsidRDefault="00F938A6" w:rsidP="006D60C5">
      <w:pPr>
        <w:spacing w:line="400" w:lineRule="exact"/>
        <w:ind w:right="2120"/>
        <w:rPr>
          <w:rStyle w:val="berschrift1Zchn"/>
          <w:rFonts w:eastAsia="Calibri" w:cs="Arial"/>
        </w:rPr>
      </w:pPr>
    </w:p>
    <w:p w14:paraId="54F23D4D" w14:textId="6A6F9110" w:rsidR="00A81DAF" w:rsidRPr="005E7742" w:rsidRDefault="00B71872" w:rsidP="00A81DAF">
      <w:pPr>
        <w:pStyle w:val="Aufzhlung"/>
        <w:numPr>
          <w:ilvl w:val="0"/>
          <w:numId w:val="10"/>
        </w:numPr>
        <w:rPr>
          <w:rFonts w:cs="Arial"/>
        </w:rPr>
      </w:pPr>
      <w:r w:rsidRPr="005E7742">
        <w:rPr>
          <w:rFonts w:cs="Arial"/>
        </w:rPr>
        <w:t xml:space="preserve">Die </w:t>
      </w:r>
      <w:r w:rsidR="00127151" w:rsidRPr="005E7742">
        <w:rPr>
          <w:rFonts w:cs="Arial"/>
        </w:rPr>
        <w:t xml:space="preserve">Kontrolle 50 </w:t>
      </w:r>
      <w:r w:rsidR="00AA7817" w:rsidRPr="005E7742">
        <w:rPr>
          <w:rFonts w:cs="Arial"/>
        </w:rPr>
        <w:t xml:space="preserve">bis 100 Kilometer </w:t>
      </w:r>
      <w:r w:rsidR="00127151" w:rsidRPr="005E7742">
        <w:rPr>
          <w:rFonts w:cs="Arial"/>
        </w:rPr>
        <w:t>nach dem Reifenwechsel beruhigt</w:t>
      </w:r>
    </w:p>
    <w:p w14:paraId="6C26834B" w14:textId="0F6DD7DD" w:rsidR="00A81DAF" w:rsidRPr="005E7742" w:rsidRDefault="00127151" w:rsidP="00A81DAF">
      <w:pPr>
        <w:pStyle w:val="Aufzhlung"/>
        <w:numPr>
          <w:ilvl w:val="0"/>
          <w:numId w:val="10"/>
        </w:numPr>
        <w:rPr>
          <w:rFonts w:cs="Arial"/>
        </w:rPr>
      </w:pPr>
      <w:r w:rsidRPr="005E7742">
        <w:rPr>
          <w:rFonts w:cs="Arial"/>
        </w:rPr>
        <w:t>Die GTÜ erklärt d</w:t>
      </w:r>
      <w:r w:rsidR="00AA7817" w:rsidRPr="005E7742">
        <w:rPr>
          <w:rFonts w:cs="Arial"/>
        </w:rPr>
        <w:t>ie Arbeit mit dem Drehmomentschlüssel</w:t>
      </w:r>
    </w:p>
    <w:p w14:paraId="512E1923" w14:textId="396101B0" w:rsidR="00832E68" w:rsidRPr="005E7742" w:rsidRDefault="00DD07C9" w:rsidP="00135F75">
      <w:pPr>
        <w:pStyle w:val="Aufzhlung"/>
        <w:numPr>
          <w:ilvl w:val="0"/>
          <w:numId w:val="10"/>
        </w:numPr>
        <w:ind w:left="357" w:right="2121" w:hanging="357"/>
        <w:rPr>
          <w:rFonts w:cs="Arial"/>
        </w:rPr>
      </w:pPr>
      <w:r w:rsidRPr="005E7742">
        <w:rPr>
          <w:rFonts w:cs="Arial"/>
        </w:rPr>
        <w:t>Kleine Anleitung für den Räderwechsel</w:t>
      </w:r>
      <w:r w:rsidR="00A81DAF" w:rsidRPr="005E7742">
        <w:rPr>
          <w:rFonts w:cs="Arial"/>
        </w:rPr>
        <w:t xml:space="preserve"> </w:t>
      </w:r>
    </w:p>
    <w:p w14:paraId="27E167F4" w14:textId="77777777" w:rsidR="00135F75" w:rsidRPr="005E7742" w:rsidRDefault="00135F75" w:rsidP="00135F75">
      <w:pPr>
        <w:pStyle w:val="Aufzhlung"/>
        <w:numPr>
          <w:ilvl w:val="0"/>
          <w:numId w:val="0"/>
        </w:numPr>
        <w:ind w:left="357" w:hanging="357"/>
        <w:rPr>
          <w:rFonts w:cs="Arial"/>
        </w:rPr>
      </w:pPr>
    </w:p>
    <w:p w14:paraId="0583C972" w14:textId="34666280" w:rsidR="00135F75" w:rsidRPr="005E7742" w:rsidRDefault="00832E68" w:rsidP="00651D29">
      <w:pPr>
        <w:ind w:right="2120"/>
        <w:jc w:val="both"/>
        <w:rPr>
          <w:rFonts w:cs="Arial"/>
        </w:rPr>
      </w:pPr>
      <w:r w:rsidRPr="005E7742">
        <w:rPr>
          <w:rFonts w:cs="Arial"/>
          <w:color w:val="C6243C"/>
        </w:rPr>
        <w:t xml:space="preserve">__ </w:t>
      </w:r>
      <w:r w:rsidR="00914F1D" w:rsidRPr="005E7742">
        <w:rPr>
          <w:rFonts w:cs="Arial"/>
        </w:rPr>
        <w:t xml:space="preserve">Stuttgart. </w:t>
      </w:r>
      <w:r w:rsidR="00127151" w:rsidRPr="005E7742">
        <w:rPr>
          <w:rFonts w:cs="Arial"/>
        </w:rPr>
        <w:t xml:space="preserve">Wenn am </w:t>
      </w:r>
      <w:proofErr w:type="spellStart"/>
      <w:r w:rsidR="00781C83" w:rsidRPr="005E7742">
        <w:rPr>
          <w:rFonts w:cs="Arial"/>
        </w:rPr>
        <w:t>Autor</w:t>
      </w:r>
      <w:r w:rsidR="00127151" w:rsidRPr="005E7742">
        <w:rPr>
          <w:rFonts w:cs="Arial"/>
        </w:rPr>
        <w:t>ad</w:t>
      </w:r>
      <w:proofErr w:type="spellEnd"/>
      <w:r w:rsidR="00127151" w:rsidRPr="005E7742">
        <w:rPr>
          <w:rFonts w:cs="Arial"/>
        </w:rPr>
        <w:t xml:space="preserve"> Schrauben locker sind, kann es brenzlig werden. </w:t>
      </w:r>
      <w:r w:rsidR="00156593" w:rsidRPr="005E7742">
        <w:rPr>
          <w:rFonts w:cs="Arial"/>
        </w:rPr>
        <w:t>Sollte e</w:t>
      </w:r>
      <w:r w:rsidR="00B24813" w:rsidRPr="005E7742">
        <w:rPr>
          <w:rFonts w:cs="Arial"/>
        </w:rPr>
        <w:t>s</w:t>
      </w:r>
      <w:r w:rsidR="00156593" w:rsidRPr="005E7742">
        <w:rPr>
          <w:rFonts w:cs="Arial"/>
        </w:rPr>
        <w:t xml:space="preserve"> </w:t>
      </w:r>
      <w:r w:rsidR="00127151" w:rsidRPr="005E7742">
        <w:rPr>
          <w:rFonts w:cs="Arial"/>
        </w:rPr>
        <w:t xml:space="preserve">während der Fahrt </w:t>
      </w:r>
      <w:r w:rsidR="00B71872" w:rsidRPr="005E7742">
        <w:rPr>
          <w:rFonts w:cs="Arial"/>
        </w:rPr>
        <w:t xml:space="preserve">spürbar </w:t>
      </w:r>
      <w:r w:rsidR="00127151" w:rsidRPr="005E7742">
        <w:rPr>
          <w:rFonts w:cs="Arial"/>
        </w:rPr>
        <w:t>schlacker</w:t>
      </w:r>
      <w:r w:rsidR="00156593" w:rsidRPr="005E7742">
        <w:rPr>
          <w:rFonts w:cs="Arial"/>
        </w:rPr>
        <w:t>n</w:t>
      </w:r>
      <w:r w:rsidR="00127151" w:rsidRPr="005E7742">
        <w:rPr>
          <w:rFonts w:cs="Arial"/>
        </w:rPr>
        <w:t xml:space="preserve"> oder gar davonroll</w:t>
      </w:r>
      <w:r w:rsidR="00156593" w:rsidRPr="005E7742">
        <w:rPr>
          <w:rFonts w:cs="Arial"/>
        </w:rPr>
        <w:t>en</w:t>
      </w:r>
      <w:r w:rsidR="00127151" w:rsidRPr="005E7742">
        <w:rPr>
          <w:rFonts w:cs="Arial"/>
        </w:rPr>
        <w:t xml:space="preserve">, ist ein Unfall nicht mehr fern. Beides kommt </w:t>
      </w:r>
      <w:r w:rsidR="00781C83" w:rsidRPr="005E7742">
        <w:rPr>
          <w:rFonts w:cs="Arial"/>
        </w:rPr>
        <w:t xml:space="preserve">glücklicherweise </w:t>
      </w:r>
      <w:r w:rsidR="00127151" w:rsidRPr="005E7742">
        <w:rPr>
          <w:rFonts w:cs="Arial"/>
        </w:rPr>
        <w:t>selten vor. Doch gerade nach einem Wechsel wie aktuell von Winter</w:t>
      </w:r>
      <w:r w:rsidR="00781C83" w:rsidRPr="005E7742">
        <w:rPr>
          <w:rFonts w:cs="Arial"/>
        </w:rPr>
        <w:t>-</w:t>
      </w:r>
      <w:r w:rsidR="00127151" w:rsidRPr="005E7742">
        <w:rPr>
          <w:rFonts w:cs="Arial"/>
        </w:rPr>
        <w:t xml:space="preserve"> auf Sommer</w:t>
      </w:r>
      <w:r w:rsidR="00781C83" w:rsidRPr="005E7742">
        <w:rPr>
          <w:rFonts w:cs="Arial"/>
        </w:rPr>
        <w:t>reifen</w:t>
      </w:r>
      <w:r w:rsidR="00127151" w:rsidRPr="005E7742">
        <w:rPr>
          <w:rFonts w:cs="Arial"/>
        </w:rPr>
        <w:t xml:space="preserve"> </w:t>
      </w:r>
      <w:r w:rsidR="00D1299D" w:rsidRPr="005E7742">
        <w:rPr>
          <w:rFonts w:cs="Arial"/>
        </w:rPr>
        <w:t xml:space="preserve">ist es </w:t>
      </w:r>
      <w:r w:rsidR="00781C83" w:rsidRPr="005E7742">
        <w:rPr>
          <w:rFonts w:cs="Arial"/>
        </w:rPr>
        <w:t xml:space="preserve">in Einzelfällen </w:t>
      </w:r>
      <w:r w:rsidR="00D1299D" w:rsidRPr="005E7742">
        <w:rPr>
          <w:rFonts w:cs="Arial"/>
        </w:rPr>
        <w:t xml:space="preserve">möglich, </w:t>
      </w:r>
      <w:r w:rsidR="00127151" w:rsidRPr="005E7742">
        <w:rPr>
          <w:rFonts w:cs="Arial"/>
        </w:rPr>
        <w:t xml:space="preserve">dass </w:t>
      </w:r>
      <w:r w:rsidR="000D2426" w:rsidRPr="005E7742">
        <w:rPr>
          <w:rFonts w:cs="Arial"/>
        </w:rPr>
        <w:t xml:space="preserve">sich </w:t>
      </w:r>
      <w:r w:rsidR="00D1299D" w:rsidRPr="005E7742">
        <w:rPr>
          <w:rFonts w:cs="Arial"/>
        </w:rPr>
        <w:t xml:space="preserve">zunächst </w:t>
      </w:r>
      <w:r w:rsidR="00127151" w:rsidRPr="005E7742">
        <w:rPr>
          <w:rFonts w:cs="Arial"/>
        </w:rPr>
        <w:t xml:space="preserve">fest angezogene Radmuttern </w:t>
      </w:r>
      <w:r w:rsidR="00781C83" w:rsidRPr="005E7742">
        <w:rPr>
          <w:rFonts w:cs="Arial"/>
        </w:rPr>
        <w:t xml:space="preserve">wieder </w:t>
      </w:r>
      <w:r w:rsidR="00127151" w:rsidRPr="005E7742">
        <w:rPr>
          <w:rFonts w:cs="Arial"/>
        </w:rPr>
        <w:t xml:space="preserve">lockern. Die GTÜ Gesellschaft für Technische Überwachung mbH empfiehlt, </w:t>
      </w:r>
      <w:r w:rsidR="00781C83" w:rsidRPr="005E7742">
        <w:rPr>
          <w:rFonts w:cs="Arial"/>
        </w:rPr>
        <w:t xml:space="preserve">die </w:t>
      </w:r>
      <w:r w:rsidR="00127151" w:rsidRPr="005E7742">
        <w:rPr>
          <w:rFonts w:cs="Arial"/>
        </w:rPr>
        <w:t xml:space="preserve">Radmuttern 50 </w:t>
      </w:r>
      <w:r w:rsidR="00DD07C9" w:rsidRPr="005E7742">
        <w:rPr>
          <w:rFonts w:cs="Arial"/>
        </w:rPr>
        <w:t>bis 100</w:t>
      </w:r>
      <w:r w:rsidR="00781C83" w:rsidRPr="005E7742">
        <w:rPr>
          <w:rFonts w:cs="Arial"/>
        </w:rPr>
        <w:t> </w:t>
      </w:r>
      <w:r w:rsidR="00127151" w:rsidRPr="005E7742">
        <w:rPr>
          <w:rFonts w:cs="Arial"/>
        </w:rPr>
        <w:t xml:space="preserve">Kilometer </w:t>
      </w:r>
      <w:r w:rsidR="00B71872" w:rsidRPr="005E7742">
        <w:rPr>
          <w:rFonts w:cs="Arial"/>
        </w:rPr>
        <w:t xml:space="preserve">nach einem </w:t>
      </w:r>
      <w:r w:rsidR="00781C83" w:rsidRPr="005E7742">
        <w:rPr>
          <w:rFonts w:cs="Arial"/>
        </w:rPr>
        <w:t>Räderw</w:t>
      </w:r>
      <w:r w:rsidR="00B71872" w:rsidRPr="005E7742">
        <w:rPr>
          <w:rFonts w:cs="Arial"/>
        </w:rPr>
        <w:t xml:space="preserve">echsel </w:t>
      </w:r>
      <w:r w:rsidR="00781C83" w:rsidRPr="005E7742">
        <w:rPr>
          <w:rFonts w:cs="Arial"/>
        </w:rPr>
        <w:t xml:space="preserve">mit </w:t>
      </w:r>
      <w:r w:rsidR="000D2426" w:rsidRPr="005E7742">
        <w:rPr>
          <w:rFonts w:cs="Arial"/>
        </w:rPr>
        <w:t xml:space="preserve">einem </w:t>
      </w:r>
      <w:r w:rsidR="00127151" w:rsidRPr="005E7742">
        <w:rPr>
          <w:rFonts w:cs="Arial"/>
        </w:rPr>
        <w:t xml:space="preserve">Drehmomentschlüssel nachzuziehen. </w:t>
      </w:r>
      <w:r w:rsidR="00781C83" w:rsidRPr="005E7742">
        <w:rPr>
          <w:rFonts w:cs="Arial"/>
        </w:rPr>
        <w:t>E</w:t>
      </w:r>
      <w:r w:rsidR="00127151" w:rsidRPr="005E7742">
        <w:rPr>
          <w:rFonts w:cs="Arial"/>
        </w:rPr>
        <w:t xml:space="preserve">ine Werkstatt </w:t>
      </w:r>
      <w:r w:rsidR="00781C83" w:rsidRPr="005E7742">
        <w:rPr>
          <w:rFonts w:cs="Arial"/>
        </w:rPr>
        <w:t xml:space="preserve">erledigt das </w:t>
      </w:r>
      <w:r w:rsidR="00127151" w:rsidRPr="005E7742">
        <w:rPr>
          <w:rFonts w:cs="Arial"/>
        </w:rPr>
        <w:t>in wenigen Minuten, zuhause vergeht kaum mehr Zeit. Der Lohn: Mit den paar Klicks für die Sicherheit stellt sich das gute Gefühl ein, so ziemlich alles getan zu haben, damit der Pkw auch weiterhin</w:t>
      </w:r>
      <w:r w:rsidR="00651D29" w:rsidRPr="005E7742">
        <w:rPr>
          <w:rFonts w:cs="Arial"/>
        </w:rPr>
        <w:t xml:space="preserve"> sicher</w:t>
      </w:r>
      <w:r w:rsidR="00127151" w:rsidRPr="005E7742">
        <w:rPr>
          <w:rFonts w:cs="Arial"/>
        </w:rPr>
        <w:t xml:space="preserve"> auf vier Rädern rollt. </w:t>
      </w:r>
    </w:p>
    <w:p w14:paraId="41EFCBD8" w14:textId="10E39DF0" w:rsidR="00135F75" w:rsidRPr="005E7742" w:rsidRDefault="00135F75" w:rsidP="00651D29">
      <w:pPr>
        <w:ind w:right="2120"/>
        <w:jc w:val="both"/>
        <w:rPr>
          <w:rFonts w:cs="Arial"/>
        </w:rPr>
      </w:pPr>
      <w:r w:rsidRPr="005E7742">
        <w:rPr>
          <w:rFonts w:cs="Arial"/>
          <w:color w:val="C6243C"/>
        </w:rPr>
        <w:t xml:space="preserve">__ </w:t>
      </w:r>
      <w:r w:rsidR="00D1299D" w:rsidRPr="005E7742">
        <w:rPr>
          <w:rFonts w:cs="Arial"/>
        </w:rPr>
        <w:t xml:space="preserve">Manche Werkstatt weist nach dem Räderwechsel </w:t>
      </w:r>
      <w:r w:rsidR="00781C83" w:rsidRPr="005E7742">
        <w:rPr>
          <w:rFonts w:cs="Arial"/>
        </w:rPr>
        <w:t xml:space="preserve">den Kunden </w:t>
      </w:r>
      <w:r w:rsidR="00D1299D" w:rsidRPr="005E7742">
        <w:rPr>
          <w:rFonts w:cs="Arial"/>
        </w:rPr>
        <w:t xml:space="preserve">auf </w:t>
      </w:r>
      <w:r w:rsidR="00781C83" w:rsidRPr="005E7742">
        <w:rPr>
          <w:rFonts w:cs="Arial"/>
        </w:rPr>
        <w:t>das Nachziehen der Schraubverbindungen hin</w:t>
      </w:r>
      <w:r w:rsidR="00D1299D" w:rsidRPr="005E7742">
        <w:rPr>
          <w:rFonts w:cs="Arial"/>
        </w:rPr>
        <w:t>. Das geschieht mündlich</w:t>
      </w:r>
      <w:r w:rsidR="00781C83" w:rsidRPr="005E7742">
        <w:rPr>
          <w:rFonts w:cs="Arial"/>
        </w:rPr>
        <w:t xml:space="preserve"> oder per </w:t>
      </w:r>
      <w:r w:rsidR="00D1299D" w:rsidRPr="005E7742">
        <w:rPr>
          <w:rFonts w:cs="Arial"/>
        </w:rPr>
        <w:t>schriftliche</w:t>
      </w:r>
      <w:r w:rsidR="00781C83" w:rsidRPr="005E7742">
        <w:rPr>
          <w:rFonts w:cs="Arial"/>
        </w:rPr>
        <w:t>m</w:t>
      </w:r>
      <w:r w:rsidR="00D1299D" w:rsidRPr="005E7742">
        <w:rPr>
          <w:rFonts w:cs="Arial"/>
        </w:rPr>
        <w:t xml:space="preserve"> Hinweis auf </w:t>
      </w:r>
      <w:r w:rsidR="00B71872" w:rsidRPr="005E7742">
        <w:rPr>
          <w:rFonts w:cs="Arial"/>
        </w:rPr>
        <w:t xml:space="preserve">der </w:t>
      </w:r>
      <w:r w:rsidR="00D1299D" w:rsidRPr="005E7742">
        <w:rPr>
          <w:rFonts w:cs="Arial"/>
        </w:rPr>
        <w:t xml:space="preserve">Rechnung </w:t>
      </w:r>
      <w:r w:rsidR="000D2426" w:rsidRPr="005E7742">
        <w:rPr>
          <w:rFonts w:cs="Arial"/>
        </w:rPr>
        <w:t xml:space="preserve">oder </w:t>
      </w:r>
      <w:r w:rsidR="00781C83" w:rsidRPr="005E7742">
        <w:rPr>
          <w:rFonts w:cs="Arial"/>
        </w:rPr>
        <w:t>einem Aufkleber im Cockpit</w:t>
      </w:r>
      <w:r w:rsidR="00D1299D" w:rsidRPr="005E7742">
        <w:rPr>
          <w:rFonts w:cs="Arial"/>
        </w:rPr>
        <w:t xml:space="preserve">. </w:t>
      </w:r>
      <w:r w:rsidR="00781C83" w:rsidRPr="005E7742">
        <w:rPr>
          <w:rFonts w:cs="Arial"/>
        </w:rPr>
        <w:t>Sicher ist sicher: J</w:t>
      </w:r>
      <w:r w:rsidR="00D1299D" w:rsidRPr="005E7742">
        <w:rPr>
          <w:rFonts w:cs="Arial"/>
        </w:rPr>
        <w:t xml:space="preserve">eder Autofahrer sollte im eigenen Interesse darauf achten, dass die </w:t>
      </w:r>
      <w:r w:rsidR="00781C83" w:rsidRPr="005E7742">
        <w:rPr>
          <w:rFonts w:cs="Arial"/>
        </w:rPr>
        <w:t xml:space="preserve">Räder </w:t>
      </w:r>
      <w:proofErr w:type="gramStart"/>
      <w:r w:rsidR="00D1299D" w:rsidRPr="005E7742">
        <w:rPr>
          <w:rFonts w:cs="Arial"/>
        </w:rPr>
        <w:t>fest sitzen</w:t>
      </w:r>
      <w:proofErr w:type="gramEnd"/>
      <w:r w:rsidR="00D1299D" w:rsidRPr="005E7742">
        <w:rPr>
          <w:rFonts w:cs="Arial"/>
        </w:rPr>
        <w:t xml:space="preserve">. Die Schrauben lösen sich meist nicht, weil nachlässig gearbeitet wurde. Vielmehr wirken hohe Kräfte auf Felgen und Radnabe, Verschmutzungen oder andere Rückstände können zu </w:t>
      </w:r>
      <w:r w:rsidR="00D1299D" w:rsidRPr="005E7742">
        <w:rPr>
          <w:rFonts w:cs="Arial"/>
          <w:color w:val="000000" w:themeColor="text1"/>
        </w:rPr>
        <w:t xml:space="preserve">Spiel </w:t>
      </w:r>
      <w:r w:rsidR="00D1299D" w:rsidRPr="005E7742">
        <w:rPr>
          <w:rFonts w:cs="Arial"/>
        </w:rPr>
        <w:t xml:space="preserve">führen, das </w:t>
      </w:r>
      <w:r w:rsidR="002D5B6D" w:rsidRPr="005E7742">
        <w:rPr>
          <w:rFonts w:cs="Arial"/>
        </w:rPr>
        <w:t xml:space="preserve">irgendwann </w:t>
      </w:r>
      <w:r w:rsidR="00B71872" w:rsidRPr="005E7742">
        <w:rPr>
          <w:rFonts w:cs="Arial"/>
        </w:rPr>
        <w:t>bewirkt</w:t>
      </w:r>
      <w:r w:rsidR="002D5B6D" w:rsidRPr="005E7742">
        <w:rPr>
          <w:rFonts w:cs="Arial"/>
        </w:rPr>
        <w:t>, dass die Schrauben ihre Aufgaben nicht mehr so erfüllen wie sie sollen.</w:t>
      </w:r>
    </w:p>
    <w:p w14:paraId="2B32AA3F" w14:textId="4CA0EA1B" w:rsidR="00135F75" w:rsidRPr="005E7742" w:rsidRDefault="00135F75" w:rsidP="00651D29">
      <w:pPr>
        <w:ind w:right="2120"/>
        <w:jc w:val="both"/>
        <w:rPr>
          <w:rFonts w:cs="Arial"/>
        </w:rPr>
      </w:pPr>
      <w:r w:rsidRPr="005E7742">
        <w:rPr>
          <w:rFonts w:cs="Arial"/>
          <w:color w:val="C6243C"/>
        </w:rPr>
        <w:t xml:space="preserve">__ </w:t>
      </w:r>
      <w:r w:rsidR="000D2426" w:rsidRPr="005E7742">
        <w:rPr>
          <w:rFonts w:cs="Arial"/>
        </w:rPr>
        <w:t xml:space="preserve">Doch wie fest sollen die Schrauben nun angezogen werden? </w:t>
      </w:r>
      <w:r w:rsidR="00781C83" w:rsidRPr="005E7742">
        <w:rPr>
          <w:rFonts w:cs="Arial"/>
        </w:rPr>
        <w:t>Das p</w:t>
      </w:r>
      <w:r w:rsidR="000D2426" w:rsidRPr="005E7742">
        <w:rPr>
          <w:rFonts w:cs="Arial"/>
        </w:rPr>
        <w:t xml:space="preserve">assende Werkzeug ist ein einstellbarer Drehmomentschlüssel. Die Angabe </w:t>
      </w:r>
      <w:r w:rsidR="00781C83" w:rsidRPr="005E7742">
        <w:rPr>
          <w:rFonts w:cs="Arial"/>
        </w:rPr>
        <w:t xml:space="preserve">für den notwendigen Festigkeitswert </w:t>
      </w:r>
      <w:r w:rsidR="000D2426" w:rsidRPr="005E7742">
        <w:rPr>
          <w:rFonts w:cs="Arial"/>
        </w:rPr>
        <w:t>in Newtonmeter (</w:t>
      </w:r>
      <w:proofErr w:type="spellStart"/>
      <w:r w:rsidR="000D2426" w:rsidRPr="005E7742">
        <w:rPr>
          <w:rFonts w:cs="Arial"/>
        </w:rPr>
        <w:t>Nm</w:t>
      </w:r>
      <w:proofErr w:type="spellEnd"/>
      <w:r w:rsidR="000D2426" w:rsidRPr="005E7742">
        <w:rPr>
          <w:rFonts w:cs="Arial"/>
        </w:rPr>
        <w:t xml:space="preserve">) findet sich in den </w:t>
      </w:r>
      <w:r w:rsidR="000D2426" w:rsidRPr="005E7742">
        <w:rPr>
          <w:rFonts w:cs="Arial"/>
        </w:rPr>
        <w:lastRenderedPageBreak/>
        <w:t>Fahrzeugunterlagen oder Hersteller</w:t>
      </w:r>
      <w:r w:rsidR="00781C83" w:rsidRPr="005E7742">
        <w:rPr>
          <w:rFonts w:cs="Arial"/>
        </w:rPr>
        <w:t>listen im Internet</w:t>
      </w:r>
      <w:r w:rsidR="000D2426" w:rsidRPr="005E7742">
        <w:rPr>
          <w:rFonts w:cs="Arial"/>
        </w:rPr>
        <w:t xml:space="preserve">. Sind die Felgen nachgerüstet, </w:t>
      </w:r>
      <w:r w:rsidR="00781C83" w:rsidRPr="005E7742">
        <w:rPr>
          <w:rFonts w:cs="Arial"/>
        </w:rPr>
        <w:t xml:space="preserve">steht </w:t>
      </w:r>
      <w:r w:rsidR="000D2426" w:rsidRPr="005E7742">
        <w:rPr>
          <w:rFonts w:cs="Arial"/>
        </w:rPr>
        <w:t xml:space="preserve">der Wert </w:t>
      </w:r>
      <w:r w:rsidR="00781C83" w:rsidRPr="005E7742">
        <w:rPr>
          <w:rFonts w:cs="Arial"/>
        </w:rPr>
        <w:t xml:space="preserve">im </w:t>
      </w:r>
      <w:r w:rsidR="000D2426" w:rsidRPr="005E7742">
        <w:rPr>
          <w:rFonts w:cs="Arial"/>
        </w:rPr>
        <w:t xml:space="preserve">dazugehörenden Gutachten. </w:t>
      </w:r>
      <w:r w:rsidR="00781C83" w:rsidRPr="005E7742">
        <w:rPr>
          <w:rFonts w:cs="Arial"/>
        </w:rPr>
        <w:t>Bei Pkw ü</w:t>
      </w:r>
      <w:r w:rsidR="000D2426" w:rsidRPr="005E7742">
        <w:rPr>
          <w:rFonts w:cs="Arial"/>
        </w:rPr>
        <w:t xml:space="preserve">blich sind Werte zwischen 110 und 130 Nm. Ist der auslösende Drehmomentschlüssel korrekt eingestellt, macht er sich beim Anziehen der Schrauben </w:t>
      </w:r>
      <w:r w:rsidR="00781C83" w:rsidRPr="005E7742">
        <w:rPr>
          <w:rFonts w:cs="Arial"/>
        </w:rPr>
        <w:t>beim Er</w:t>
      </w:r>
      <w:r w:rsidR="009235FF" w:rsidRPr="005E7742">
        <w:rPr>
          <w:rFonts w:cs="Arial"/>
        </w:rPr>
        <w:t>r</w:t>
      </w:r>
      <w:r w:rsidR="00781C83" w:rsidRPr="005E7742">
        <w:rPr>
          <w:rFonts w:cs="Arial"/>
        </w:rPr>
        <w:t xml:space="preserve">eichen des </w:t>
      </w:r>
      <w:r w:rsidR="009235FF" w:rsidRPr="005E7742">
        <w:rPr>
          <w:rFonts w:cs="Arial"/>
        </w:rPr>
        <w:t>Nennwerts</w:t>
      </w:r>
      <w:r w:rsidR="00781C83" w:rsidRPr="005E7742">
        <w:rPr>
          <w:rFonts w:cs="Arial"/>
        </w:rPr>
        <w:t xml:space="preserve"> </w:t>
      </w:r>
      <w:r w:rsidR="000D2426" w:rsidRPr="005E7742">
        <w:rPr>
          <w:rFonts w:cs="Arial"/>
        </w:rPr>
        <w:t>mit einem deutlich vernehmbaren Knacken bemerkbar. Für das Nachziehen der Schrauben muss der Wagen nicht aufgebockt werden.</w:t>
      </w:r>
    </w:p>
    <w:p w14:paraId="484F43E8" w14:textId="4419A864" w:rsidR="000D2426" w:rsidRPr="005E7742" w:rsidRDefault="00135F75" w:rsidP="00651D29">
      <w:pPr>
        <w:ind w:right="2120"/>
        <w:jc w:val="both"/>
        <w:rPr>
          <w:rFonts w:cs="Arial"/>
        </w:rPr>
      </w:pPr>
      <w:r w:rsidRPr="005E7742">
        <w:rPr>
          <w:rFonts w:cs="Arial"/>
          <w:color w:val="C6243C"/>
        </w:rPr>
        <w:t>__</w:t>
      </w:r>
      <w:r w:rsidRPr="005E7742">
        <w:rPr>
          <w:rFonts w:cs="Arial"/>
        </w:rPr>
        <w:t xml:space="preserve"> </w:t>
      </w:r>
      <w:r w:rsidR="000D2426" w:rsidRPr="005E7742">
        <w:rPr>
          <w:rFonts w:cs="Arial"/>
        </w:rPr>
        <w:t xml:space="preserve">Viele Autofahrer wechseln die Räder im Frühjahr oder Herbst selbst. </w:t>
      </w:r>
      <w:r w:rsidR="00781C83" w:rsidRPr="005E7742">
        <w:rPr>
          <w:rFonts w:cs="Arial"/>
        </w:rPr>
        <w:t>E</w:t>
      </w:r>
      <w:r w:rsidR="000D2426" w:rsidRPr="005E7742">
        <w:rPr>
          <w:rFonts w:cs="Arial"/>
        </w:rPr>
        <w:t>ine kurze Anleitung</w:t>
      </w:r>
      <w:r w:rsidR="00781C83" w:rsidRPr="005E7742">
        <w:rPr>
          <w:rFonts w:cs="Arial"/>
        </w:rPr>
        <w:t>:</w:t>
      </w:r>
      <w:r w:rsidR="000D2426" w:rsidRPr="005E7742">
        <w:rPr>
          <w:rFonts w:cs="Arial"/>
        </w:rPr>
        <w:t xml:space="preserve"> Wichtig ist zunächst ein kontrollierender Blick auf die R</w:t>
      </w:r>
      <w:r w:rsidR="00AA7817" w:rsidRPr="005E7742">
        <w:rPr>
          <w:rFonts w:cs="Arial"/>
        </w:rPr>
        <w:t>eifen</w:t>
      </w:r>
      <w:r w:rsidR="000D2426" w:rsidRPr="005E7742">
        <w:rPr>
          <w:rFonts w:cs="Arial"/>
        </w:rPr>
        <w:t xml:space="preserve">, die nun montiert werden sollen. </w:t>
      </w:r>
      <w:r w:rsidR="00781C83" w:rsidRPr="005E7742">
        <w:rPr>
          <w:rFonts w:cs="Arial"/>
        </w:rPr>
        <w:t xml:space="preserve">Haben sie sichtbare Schäden? Dann muss ein neuer Pneu her. </w:t>
      </w:r>
      <w:r w:rsidR="000D2426" w:rsidRPr="005E7742">
        <w:rPr>
          <w:rFonts w:cs="Arial"/>
        </w:rPr>
        <w:t xml:space="preserve">Bevor </w:t>
      </w:r>
      <w:r w:rsidR="00781C83" w:rsidRPr="005E7742">
        <w:rPr>
          <w:rFonts w:cs="Arial"/>
        </w:rPr>
        <w:t xml:space="preserve">das Fahrzeug </w:t>
      </w:r>
      <w:r w:rsidR="000D2426" w:rsidRPr="005E7742">
        <w:rPr>
          <w:rFonts w:cs="Arial"/>
        </w:rPr>
        <w:t>angehoben wird,</w:t>
      </w:r>
      <w:r w:rsidR="00AA7817" w:rsidRPr="005E7742">
        <w:rPr>
          <w:rFonts w:cs="Arial"/>
        </w:rPr>
        <w:t xml:space="preserve"> bei angezogener Handbremse und eingelegtem Gang </w:t>
      </w:r>
      <w:r w:rsidR="000D2426" w:rsidRPr="005E7742">
        <w:rPr>
          <w:rFonts w:cs="Arial"/>
        </w:rPr>
        <w:t xml:space="preserve">alle Schrauben </w:t>
      </w:r>
      <w:r w:rsidR="00781C83" w:rsidRPr="005E7742">
        <w:rPr>
          <w:rFonts w:cs="Arial"/>
        </w:rPr>
        <w:t>lockern</w:t>
      </w:r>
      <w:r w:rsidR="000D2426" w:rsidRPr="005E7742">
        <w:rPr>
          <w:rFonts w:cs="Arial"/>
        </w:rPr>
        <w:t xml:space="preserve">. Das geschieht mit </w:t>
      </w:r>
      <w:proofErr w:type="spellStart"/>
      <w:r w:rsidR="000D2426" w:rsidRPr="005E7742">
        <w:rPr>
          <w:rFonts w:cs="Arial"/>
        </w:rPr>
        <w:t>Radkreuz</w:t>
      </w:r>
      <w:proofErr w:type="spellEnd"/>
      <w:r w:rsidR="000D2426" w:rsidRPr="005E7742">
        <w:rPr>
          <w:rFonts w:cs="Arial"/>
        </w:rPr>
        <w:t xml:space="preserve"> oder Schlagschrauber</w:t>
      </w:r>
      <w:r w:rsidR="00DD07C9" w:rsidRPr="005E7742">
        <w:rPr>
          <w:rFonts w:cs="Arial"/>
        </w:rPr>
        <w:t>.</w:t>
      </w:r>
      <w:r w:rsidR="000D2426" w:rsidRPr="005E7742">
        <w:rPr>
          <w:rFonts w:cs="Arial"/>
        </w:rPr>
        <w:t xml:space="preserve"> </w:t>
      </w:r>
      <w:r w:rsidR="009235FF" w:rsidRPr="005E7742">
        <w:rPr>
          <w:rFonts w:cs="Arial"/>
        </w:rPr>
        <w:t xml:space="preserve">Nun hoch mit dem Auto. </w:t>
      </w:r>
      <w:r w:rsidR="000D2426" w:rsidRPr="005E7742">
        <w:rPr>
          <w:rFonts w:cs="Arial"/>
        </w:rPr>
        <w:t>Nicht alle Fahrzeuge haben einen eigenen Wagenheber an Bord. In jedem Fall bequemer ist das Anheben mit einem Hydraulikwagenheber.</w:t>
      </w:r>
    </w:p>
    <w:p w14:paraId="5747981E" w14:textId="64BDFE8F" w:rsidR="000D2426" w:rsidRPr="005E7742" w:rsidRDefault="000D2426" w:rsidP="00651D29">
      <w:pPr>
        <w:ind w:right="2120"/>
        <w:jc w:val="both"/>
        <w:rPr>
          <w:rFonts w:cs="Arial"/>
        </w:rPr>
      </w:pPr>
      <w:r w:rsidRPr="005E7742">
        <w:rPr>
          <w:rFonts w:cs="Arial"/>
          <w:color w:val="C6243C"/>
        </w:rPr>
        <w:t>__</w:t>
      </w:r>
      <w:r w:rsidRPr="005E7742">
        <w:rPr>
          <w:rFonts w:cs="Arial"/>
        </w:rPr>
        <w:t xml:space="preserve"> </w:t>
      </w:r>
      <w:r w:rsidR="009235FF" w:rsidRPr="005E7742">
        <w:rPr>
          <w:rFonts w:cs="Arial"/>
        </w:rPr>
        <w:t>Nun den Radtausch vornehmen und alle Schrauben und Bolzen miteinander verbinden</w:t>
      </w:r>
      <w:r w:rsidR="00DD07C9" w:rsidRPr="005E7742">
        <w:rPr>
          <w:rFonts w:cs="Arial"/>
        </w:rPr>
        <w:t xml:space="preserve">. </w:t>
      </w:r>
      <w:r w:rsidR="00AA7817" w:rsidRPr="005E7742">
        <w:rPr>
          <w:rFonts w:cs="Arial"/>
        </w:rPr>
        <w:t xml:space="preserve">Keinesfalls Gewinde </w:t>
      </w:r>
      <w:r w:rsidR="009235FF" w:rsidRPr="005E7742">
        <w:rPr>
          <w:rFonts w:cs="Arial"/>
        </w:rPr>
        <w:t>fetten, denn b</w:t>
      </w:r>
      <w:r w:rsidR="00AA7817" w:rsidRPr="005E7742">
        <w:rPr>
          <w:rFonts w:cs="Arial"/>
        </w:rPr>
        <w:t xml:space="preserve">eim Bremsen entstehen in den Rädern hohe Temperaturen, die technische Fette verbrennen lassen. Ergebnis: </w:t>
      </w:r>
      <w:r w:rsidR="00DD07C9" w:rsidRPr="005E7742">
        <w:rPr>
          <w:rFonts w:cs="Arial"/>
        </w:rPr>
        <w:t xml:space="preserve">Die </w:t>
      </w:r>
      <w:r w:rsidR="00AA7817" w:rsidRPr="005E7742">
        <w:rPr>
          <w:rFonts w:cs="Arial"/>
        </w:rPr>
        <w:t xml:space="preserve">Schrauben sitzen zu fest und lassen sich beim nächsten Räderwechsel kaum noch lösen. Anders ist es, wenn </w:t>
      </w:r>
      <w:r w:rsidR="009235FF" w:rsidRPr="005E7742">
        <w:rPr>
          <w:rFonts w:cs="Arial"/>
        </w:rPr>
        <w:t xml:space="preserve">der </w:t>
      </w:r>
      <w:r w:rsidR="00AA7817" w:rsidRPr="005E7742">
        <w:rPr>
          <w:rFonts w:cs="Arial"/>
        </w:rPr>
        <w:t xml:space="preserve">Hersteller das Fetten </w:t>
      </w:r>
      <w:r w:rsidR="009235FF" w:rsidRPr="005E7742">
        <w:rPr>
          <w:rFonts w:cs="Arial"/>
        </w:rPr>
        <w:t xml:space="preserve">empfiehlt </w:t>
      </w:r>
      <w:r w:rsidR="00AA7817" w:rsidRPr="005E7742">
        <w:rPr>
          <w:rFonts w:cs="Arial"/>
        </w:rPr>
        <w:t>und entsprechende Schmierstoffe freig</w:t>
      </w:r>
      <w:r w:rsidR="009235FF" w:rsidRPr="005E7742">
        <w:rPr>
          <w:rFonts w:cs="Arial"/>
        </w:rPr>
        <w:t>ibt</w:t>
      </w:r>
      <w:r w:rsidR="00AA7817" w:rsidRPr="005E7742">
        <w:rPr>
          <w:rFonts w:cs="Arial"/>
        </w:rPr>
        <w:t>.</w:t>
      </w:r>
    </w:p>
    <w:p w14:paraId="1039F980" w14:textId="65CC7318" w:rsidR="00E36770" w:rsidRPr="005E7742" w:rsidRDefault="00AA7817" w:rsidP="00651D29">
      <w:pPr>
        <w:ind w:right="2120"/>
        <w:jc w:val="both"/>
        <w:rPr>
          <w:rFonts w:cs="Arial"/>
        </w:rPr>
      </w:pPr>
      <w:r w:rsidRPr="005E7742">
        <w:rPr>
          <w:rFonts w:cs="Arial"/>
          <w:color w:val="C6243C"/>
        </w:rPr>
        <w:t>__</w:t>
      </w:r>
      <w:r w:rsidRPr="005E7742">
        <w:rPr>
          <w:rFonts w:cs="Arial"/>
        </w:rPr>
        <w:t xml:space="preserve"> Nach dem Ablassen des Wagenhebers </w:t>
      </w:r>
      <w:r w:rsidR="009235FF" w:rsidRPr="005E7742">
        <w:rPr>
          <w:rFonts w:cs="Arial"/>
        </w:rPr>
        <w:t xml:space="preserve">die Schrauben fest anziehen. </w:t>
      </w:r>
      <w:r w:rsidRPr="005E7742">
        <w:rPr>
          <w:rFonts w:cs="Arial"/>
        </w:rPr>
        <w:t xml:space="preserve">Bei Felgen mit vier Schrauben ist ein Anziehen </w:t>
      </w:r>
      <w:r w:rsidR="009235FF" w:rsidRPr="005E7742">
        <w:rPr>
          <w:rFonts w:cs="Arial"/>
        </w:rPr>
        <w:t>„</w:t>
      </w:r>
      <w:r w:rsidRPr="005E7742">
        <w:rPr>
          <w:rFonts w:cs="Arial"/>
        </w:rPr>
        <w:t>über Kreuz</w:t>
      </w:r>
      <w:r w:rsidR="009235FF" w:rsidRPr="005E7742">
        <w:rPr>
          <w:rFonts w:cs="Arial"/>
        </w:rPr>
        <w:t>“</w:t>
      </w:r>
      <w:r w:rsidRPr="005E7742">
        <w:rPr>
          <w:rFonts w:cs="Arial"/>
        </w:rPr>
        <w:t xml:space="preserve"> sinnvoll, bei fünf oder sechs Schrauben ist </w:t>
      </w:r>
      <w:r w:rsidR="00E35079" w:rsidRPr="005E7742">
        <w:rPr>
          <w:rFonts w:cs="Arial"/>
        </w:rPr>
        <w:t xml:space="preserve">es </w:t>
      </w:r>
      <w:r w:rsidRPr="005E7742">
        <w:rPr>
          <w:rFonts w:cs="Arial"/>
        </w:rPr>
        <w:t xml:space="preserve">ein sternförmiges Vorgehen. So </w:t>
      </w:r>
      <w:r w:rsidR="00E35079" w:rsidRPr="005E7742">
        <w:rPr>
          <w:rFonts w:cs="Arial"/>
        </w:rPr>
        <w:t xml:space="preserve">sitzt </w:t>
      </w:r>
      <w:r w:rsidRPr="005E7742">
        <w:rPr>
          <w:rFonts w:cs="Arial"/>
        </w:rPr>
        <w:t>die Felge gl</w:t>
      </w:r>
      <w:r w:rsidR="00DD07C9" w:rsidRPr="005E7742">
        <w:rPr>
          <w:rFonts w:cs="Arial"/>
        </w:rPr>
        <w:t>e</w:t>
      </w:r>
      <w:r w:rsidRPr="005E7742">
        <w:rPr>
          <w:rFonts w:cs="Arial"/>
        </w:rPr>
        <w:t xml:space="preserve">ichmäßig bündig auf der Nabe. </w:t>
      </w:r>
      <w:r w:rsidR="009235FF" w:rsidRPr="005E7742">
        <w:rPr>
          <w:rFonts w:cs="Arial"/>
        </w:rPr>
        <w:t xml:space="preserve">Der </w:t>
      </w:r>
      <w:r w:rsidRPr="005E7742">
        <w:rPr>
          <w:rFonts w:cs="Arial"/>
        </w:rPr>
        <w:t xml:space="preserve">finale </w:t>
      </w:r>
      <w:r w:rsidR="00DD07C9" w:rsidRPr="005E7742">
        <w:rPr>
          <w:rFonts w:cs="Arial"/>
        </w:rPr>
        <w:t xml:space="preserve">Check </w:t>
      </w:r>
      <w:r w:rsidR="009235FF" w:rsidRPr="005E7742">
        <w:rPr>
          <w:rFonts w:cs="Arial"/>
        </w:rPr>
        <w:t xml:space="preserve">erfolgt mit dem </w:t>
      </w:r>
      <w:r w:rsidRPr="005E7742">
        <w:rPr>
          <w:rFonts w:cs="Arial"/>
        </w:rPr>
        <w:t xml:space="preserve">Drehmomentschlüssel. </w:t>
      </w:r>
      <w:r w:rsidR="009235FF" w:rsidRPr="005E7742">
        <w:rPr>
          <w:rFonts w:cs="Arial"/>
        </w:rPr>
        <w:t>G</w:t>
      </w:r>
      <w:r w:rsidRPr="005E7742">
        <w:rPr>
          <w:rFonts w:cs="Arial"/>
        </w:rPr>
        <w:t>enauso wie 50 bis 100</w:t>
      </w:r>
      <w:r w:rsidR="00E35079" w:rsidRPr="005E7742">
        <w:rPr>
          <w:rFonts w:cs="Arial"/>
        </w:rPr>
        <w:t xml:space="preserve"> </w:t>
      </w:r>
      <w:r w:rsidRPr="005E7742">
        <w:rPr>
          <w:rFonts w:cs="Arial"/>
        </w:rPr>
        <w:t xml:space="preserve">Kilometer später ein weiteres Mal. </w:t>
      </w:r>
    </w:p>
    <w:p w14:paraId="1996003C" w14:textId="3EA8DF13" w:rsidR="00421BA4" w:rsidRPr="005E7742" w:rsidRDefault="00D53FAF" w:rsidP="00651D29">
      <w:pPr>
        <w:ind w:right="2120"/>
        <w:jc w:val="both"/>
        <w:rPr>
          <w:rFonts w:cs="Arial"/>
          <w:b/>
          <w:bCs/>
          <w:sz w:val="14"/>
          <w:szCs w:val="14"/>
        </w:rPr>
      </w:pPr>
      <w:r w:rsidRPr="005E7742">
        <w:rPr>
          <w:rFonts w:cs="Arial"/>
          <w:b/>
          <w:bCs/>
          <w:sz w:val="14"/>
          <w:szCs w:val="14"/>
        </w:rPr>
        <w:br/>
      </w:r>
      <w:r w:rsidR="00421BA4" w:rsidRPr="005E7742">
        <w:rPr>
          <w:rFonts w:cs="Arial"/>
          <w:b/>
          <w:bCs/>
          <w:sz w:val="14"/>
          <w:szCs w:val="14"/>
        </w:rPr>
        <w:t>Die GTÜ Gesellschaft für Technische Überwachung mbH</w:t>
      </w:r>
    </w:p>
    <w:p w14:paraId="2A93C1E9" w14:textId="77777777" w:rsidR="00421BA4" w:rsidRPr="005E7742" w:rsidRDefault="00421BA4" w:rsidP="00651D29">
      <w:pPr>
        <w:ind w:right="2120"/>
        <w:jc w:val="both"/>
        <w:rPr>
          <w:rFonts w:cs="Arial"/>
          <w:sz w:val="14"/>
          <w:szCs w:val="14"/>
          <w:shd w:val="clear" w:color="auto" w:fill="FFFFFF"/>
        </w:rPr>
      </w:pPr>
      <w:r w:rsidRPr="005E7742">
        <w:rPr>
          <w:rFonts w:cs="Arial"/>
          <w:color w:val="C6243C"/>
          <w:sz w:val="14"/>
          <w:szCs w:val="14"/>
        </w:rPr>
        <w:t xml:space="preserve">__ </w:t>
      </w:r>
      <w:r w:rsidRPr="005E7742">
        <w:rPr>
          <w:rFonts w:cs="Arial"/>
          <w:sz w:val="14"/>
          <w:szCs w:val="14"/>
          <w:shd w:val="clear" w:color="auto" w:fill="FFFFFF"/>
        </w:rPr>
        <w:t>Die GTÜ Gesellschaft für Technische Überwachung mbH ist die größte amtlich anerkannte Überwachungsorganisation freiberuflicher Kraftfahrzeugsachverständiger in Deutschland und zählt damit zu den größten Sachverständigenorganisationen überhaupt. Sie versteht sich als ein umfassendes Expertennetzwerk. Rund 2.400 selbständige und hauptberuflich tätige Sachverständige, mehr als 2.600 Prüfingenieurinnen und Prüfingenieure sowie zahlreiche qualifizierte Mitarbeitende stehen an 10.300 Prüfstützpunkten in Werkstätten und Autohäusern sowie an mehr als 860 eigenen Prüfstellen der GTÜ-Vertragspartner zur Verfügung. Die GTÜ-Prüfingenieurinnen und -Prüfingenieure sind im Sinne der Verkehrssicherheit und des Umweltschutzes tätig.</w:t>
      </w:r>
    </w:p>
    <w:p w14:paraId="1EF42094" w14:textId="6A760243" w:rsidR="00106FB3" w:rsidRPr="005E7742" w:rsidRDefault="00421BA4" w:rsidP="00651D29">
      <w:pPr>
        <w:ind w:right="2120"/>
        <w:jc w:val="both"/>
        <w:rPr>
          <w:rFonts w:cs="Arial"/>
          <w:sz w:val="14"/>
          <w:szCs w:val="14"/>
        </w:rPr>
      </w:pPr>
      <w:r w:rsidRPr="005E7742">
        <w:rPr>
          <w:rFonts w:cs="Arial"/>
          <w:color w:val="C6243C"/>
          <w:sz w:val="14"/>
          <w:szCs w:val="14"/>
        </w:rPr>
        <w:t xml:space="preserve">__ </w:t>
      </w:r>
      <w:r w:rsidRPr="005E7742">
        <w:rPr>
          <w:rFonts w:cs="Arial"/>
          <w:sz w:val="14"/>
          <w:szCs w:val="14"/>
        </w:rPr>
        <w:t>Gesellschafter der GTÜ sind die drei Sachverständigenverbände: AGS (Arbeitsgemeinschaft der Kfz-Sachverständigen e.V.), BVS-KSV (BVS-Kraftfahrzeugsachverständigen-Verein e.V.) und BVSK (Bundes-verband der freiberuflichen und unabhängigen Sachverständigen für das Kraftfahrzeugwesen e.V.).</w:t>
      </w:r>
    </w:p>
    <w:sectPr w:rsidR="00106FB3" w:rsidRPr="005E7742" w:rsidSect="00907EE8">
      <w:headerReference w:type="default" r:id="rId8"/>
      <w:pgSz w:w="11901" w:h="16840"/>
      <w:pgMar w:top="2835" w:right="1134" w:bottom="1843"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244CB9" w14:textId="77777777" w:rsidR="00754B14" w:rsidRDefault="00754B14" w:rsidP="00A72994">
      <w:r>
        <w:separator/>
      </w:r>
    </w:p>
  </w:endnote>
  <w:endnote w:type="continuationSeparator" w:id="0">
    <w:p w14:paraId="486E73C3" w14:textId="77777777" w:rsidR="00754B14" w:rsidRDefault="00754B14"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k Pro">
    <w:altName w:val="Calibri"/>
    <w:panose1 w:val="020B0504020201010104"/>
    <w:charset w:val="00"/>
    <w:family w:val="swiss"/>
    <w:pitch w:val="variable"/>
    <w:sig w:usb0="A00000FF" w:usb1="5000FCFB" w:usb2="00000000" w:usb3="00000000" w:csb0="0000009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19E02A" w14:textId="77777777" w:rsidR="00754B14" w:rsidRDefault="00754B14" w:rsidP="00A72994">
      <w:r>
        <w:separator/>
      </w:r>
    </w:p>
  </w:footnote>
  <w:footnote w:type="continuationSeparator" w:id="0">
    <w:p w14:paraId="0E353DD6" w14:textId="77777777" w:rsidR="00754B14" w:rsidRDefault="00754B14"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9D2DF" w14:textId="7BFF7E1A" w:rsidR="006344C5" w:rsidRDefault="000D12AA">
    <w:r>
      <w:rPr>
        <w:noProof/>
      </w:rPr>
      <w:drawing>
        <wp:anchor distT="0" distB="0" distL="114300" distR="114300" simplePos="0" relativeHeight="251658240" behindDoc="1" locked="0" layoutInCell="1" allowOverlap="1" wp14:anchorId="164A7D40" wp14:editId="2A792AFF">
          <wp:simplePos x="0" y="0"/>
          <wp:positionH relativeFrom="column">
            <wp:posOffset>-748665</wp:posOffset>
          </wp:positionH>
          <wp:positionV relativeFrom="paragraph">
            <wp:posOffset>-1656080</wp:posOffset>
          </wp:positionV>
          <wp:extent cx="7572375" cy="10704404"/>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9562" cy="10714564"/>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inline distT="0" distB="0" distL="0" distR="0" wp14:anchorId="31F7B07B" wp14:editId="4A167AFD">
          <wp:extent cx="5457825" cy="7715250"/>
          <wp:effectExtent l="0" t="0" r="9525"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457825" cy="77152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F942B21"/>
    <w:multiLevelType w:val="hybridMultilevel"/>
    <w:tmpl w:val="4BEADA90"/>
    <w:lvl w:ilvl="0" w:tplc="65584A5C">
      <w:start w:val="1"/>
      <w:numFmt w:val="bullet"/>
      <w:lvlText w:val="+"/>
      <w:lvlJc w:val="left"/>
      <w:pPr>
        <w:ind w:left="360" w:hanging="360"/>
      </w:pPr>
      <w:rPr>
        <w:rFonts w:ascii="Mark Pro" w:hAnsi="Mark Pro" w:hint="default"/>
        <w:b/>
        <w:i w:val="0"/>
        <w:color w:val="DA1F3D"/>
        <w:sz w:val="22"/>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070228039">
    <w:abstractNumId w:val="6"/>
  </w:num>
  <w:num w:numId="2" w16cid:durableId="1310473398">
    <w:abstractNumId w:val="1"/>
  </w:num>
  <w:num w:numId="3" w16cid:durableId="150295241">
    <w:abstractNumId w:val="4"/>
  </w:num>
  <w:num w:numId="4" w16cid:durableId="2048603271">
    <w:abstractNumId w:val="7"/>
  </w:num>
  <w:num w:numId="5" w16cid:durableId="1887177804">
    <w:abstractNumId w:val="8"/>
  </w:num>
  <w:num w:numId="6" w16cid:durableId="1711109014">
    <w:abstractNumId w:val="2"/>
  </w:num>
  <w:num w:numId="7" w16cid:durableId="199754462">
    <w:abstractNumId w:val="3"/>
  </w:num>
  <w:num w:numId="8" w16cid:durableId="244842514">
    <w:abstractNumId w:val="5"/>
  </w:num>
  <w:num w:numId="9" w16cid:durableId="1038241819">
    <w:abstractNumId w:val="0"/>
  </w:num>
  <w:num w:numId="10" w16cid:durableId="71049614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F1D"/>
    <w:rsid w:val="0000267C"/>
    <w:rsid w:val="00031078"/>
    <w:rsid w:val="0004665B"/>
    <w:rsid w:val="000644FC"/>
    <w:rsid w:val="00074CE1"/>
    <w:rsid w:val="000910B5"/>
    <w:rsid w:val="000965CB"/>
    <w:rsid w:val="000A0927"/>
    <w:rsid w:val="000B0C74"/>
    <w:rsid w:val="000D12AA"/>
    <w:rsid w:val="000D2426"/>
    <w:rsid w:val="000F5D6E"/>
    <w:rsid w:val="00106FB3"/>
    <w:rsid w:val="00127151"/>
    <w:rsid w:val="00135F75"/>
    <w:rsid w:val="00136CBB"/>
    <w:rsid w:val="001563AA"/>
    <w:rsid w:val="00156593"/>
    <w:rsid w:val="00171977"/>
    <w:rsid w:val="001A35BF"/>
    <w:rsid w:val="001A4A6B"/>
    <w:rsid w:val="001C3904"/>
    <w:rsid w:val="001F49A8"/>
    <w:rsid w:val="0021052D"/>
    <w:rsid w:val="002352A5"/>
    <w:rsid w:val="00237371"/>
    <w:rsid w:val="00243011"/>
    <w:rsid w:val="002B10C1"/>
    <w:rsid w:val="002C1755"/>
    <w:rsid w:val="002D5B6D"/>
    <w:rsid w:val="002D5BC3"/>
    <w:rsid w:val="0030077D"/>
    <w:rsid w:val="00302047"/>
    <w:rsid w:val="003107A1"/>
    <w:rsid w:val="00347060"/>
    <w:rsid w:val="00357352"/>
    <w:rsid w:val="003960BF"/>
    <w:rsid w:val="00396438"/>
    <w:rsid w:val="003A1F80"/>
    <w:rsid w:val="003B3FB7"/>
    <w:rsid w:val="003C5CF6"/>
    <w:rsid w:val="003D7FFA"/>
    <w:rsid w:val="00421BA4"/>
    <w:rsid w:val="00436749"/>
    <w:rsid w:val="00440043"/>
    <w:rsid w:val="0046203E"/>
    <w:rsid w:val="00462982"/>
    <w:rsid w:val="00463ED5"/>
    <w:rsid w:val="00480DF9"/>
    <w:rsid w:val="0048333E"/>
    <w:rsid w:val="00484B8A"/>
    <w:rsid w:val="0049082D"/>
    <w:rsid w:val="0049281F"/>
    <w:rsid w:val="0049678B"/>
    <w:rsid w:val="00497179"/>
    <w:rsid w:val="004A171C"/>
    <w:rsid w:val="004C49E7"/>
    <w:rsid w:val="004D2734"/>
    <w:rsid w:val="004F09C1"/>
    <w:rsid w:val="0052506C"/>
    <w:rsid w:val="00546246"/>
    <w:rsid w:val="00585441"/>
    <w:rsid w:val="005947D7"/>
    <w:rsid w:val="00595204"/>
    <w:rsid w:val="005A18FC"/>
    <w:rsid w:val="005B7678"/>
    <w:rsid w:val="005E7742"/>
    <w:rsid w:val="006344C5"/>
    <w:rsid w:val="00651D29"/>
    <w:rsid w:val="006536B5"/>
    <w:rsid w:val="00663CBB"/>
    <w:rsid w:val="00675EF5"/>
    <w:rsid w:val="006B37D7"/>
    <w:rsid w:val="006D2354"/>
    <w:rsid w:val="006D60C5"/>
    <w:rsid w:val="006E7169"/>
    <w:rsid w:val="006F4855"/>
    <w:rsid w:val="006F68F8"/>
    <w:rsid w:val="0071177B"/>
    <w:rsid w:val="00711A92"/>
    <w:rsid w:val="0074796E"/>
    <w:rsid w:val="007507BF"/>
    <w:rsid w:val="00754B14"/>
    <w:rsid w:val="00771677"/>
    <w:rsid w:val="0078040C"/>
    <w:rsid w:val="00781C83"/>
    <w:rsid w:val="00796C4C"/>
    <w:rsid w:val="007B6715"/>
    <w:rsid w:val="007E47BE"/>
    <w:rsid w:val="007F56A2"/>
    <w:rsid w:val="007F6923"/>
    <w:rsid w:val="00803094"/>
    <w:rsid w:val="00831161"/>
    <w:rsid w:val="00832E68"/>
    <w:rsid w:val="008334B4"/>
    <w:rsid w:val="00847059"/>
    <w:rsid w:val="008649DE"/>
    <w:rsid w:val="008A1DE3"/>
    <w:rsid w:val="008C4F5C"/>
    <w:rsid w:val="008E02D6"/>
    <w:rsid w:val="008E0A55"/>
    <w:rsid w:val="008E133F"/>
    <w:rsid w:val="0090396B"/>
    <w:rsid w:val="00907EE8"/>
    <w:rsid w:val="00914F1D"/>
    <w:rsid w:val="009235FF"/>
    <w:rsid w:val="009506CF"/>
    <w:rsid w:val="00965D5A"/>
    <w:rsid w:val="0097089F"/>
    <w:rsid w:val="00985045"/>
    <w:rsid w:val="00994E95"/>
    <w:rsid w:val="009B334F"/>
    <w:rsid w:val="009C4D60"/>
    <w:rsid w:val="009E3835"/>
    <w:rsid w:val="00A46EBD"/>
    <w:rsid w:val="00A72994"/>
    <w:rsid w:val="00A77C20"/>
    <w:rsid w:val="00A81DAF"/>
    <w:rsid w:val="00AA7817"/>
    <w:rsid w:val="00AE6DA9"/>
    <w:rsid w:val="00AF2BDB"/>
    <w:rsid w:val="00B10B22"/>
    <w:rsid w:val="00B24813"/>
    <w:rsid w:val="00B40605"/>
    <w:rsid w:val="00B470DD"/>
    <w:rsid w:val="00B71872"/>
    <w:rsid w:val="00B7224E"/>
    <w:rsid w:val="00B7482C"/>
    <w:rsid w:val="00B929E8"/>
    <w:rsid w:val="00BE7B07"/>
    <w:rsid w:val="00C13AAD"/>
    <w:rsid w:val="00C2067A"/>
    <w:rsid w:val="00C61F8C"/>
    <w:rsid w:val="00C66446"/>
    <w:rsid w:val="00C94565"/>
    <w:rsid w:val="00C96B04"/>
    <w:rsid w:val="00C96BAF"/>
    <w:rsid w:val="00CD0335"/>
    <w:rsid w:val="00D07582"/>
    <w:rsid w:val="00D1299D"/>
    <w:rsid w:val="00D2371D"/>
    <w:rsid w:val="00D53FAF"/>
    <w:rsid w:val="00D57CF9"/>
    <w:rsid w:val="00D72637"/>
    <w:rsid w:val="00DA26CB"/>
    <w:rsid w:val="00DD07C9"/>
    <w:rsid w:val="00E35079"/>
    <w:rsid w:val="00E36770"/>
    <w:rsid w:val="00EE2DC2"/>
    <w:rsid w:val="00EE643B"/>
    <w:rsid w:val="00F73E2D"/>
    <w:rsid w:val="00F8073E"/>
    <w:rsid w:val="00F82D50"/>
    <w:rsid w:val="00F938A6"/>
    <w:rsid w:val="00FB1642"/>
    <w:rsid w:val="00FB6CCA"/>
    <w:rsid w:val="00FD713C"/>
    <w:rsid w:val="00FF42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2AD7184"/>
  <w15:chartTrackingRefBased/>
  <w15:docId w15:val="{36BEEBEB-677C-4E84-AC7E-50EFE3129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04665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4665B"/>
    <w:rPr>
      <w:rFonts w:ascii="Arial" w:hAnsi="Arial"/>
      <w:color w:val="000000"/>
      <w:sz w:val="22"/>
      <w:szCs w:val="24"/>
      <w:lang w:eastAsia="en-US"/>
    </w:rPr>
  </w:style>
  <w:style w:type="character" w:styleId="Hyperlink">
    <w:name w:val="Hyperlink"/>
    <w:basedOn w:val="Absatz-Standardschriftart"/>
    <w:uiPriority w:val="99"/>
    <w:unhideWhenUsed/>
    <w:rsid w:val="00135F7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8385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640</Words>
  <Characters>4036</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Pape, Catharina</dc:creator>
  <cp:keywords/>
  <dc:description/>
  <cp:lastModifiedBy>Gruber, Miriam</cp:lastModifiedBy>
  <cp:revision>2</cp:revision>
  <cp:lastPrinted>2024-03-20T13:20:00Z</cp:lastPrinted>
  <dcterms:created xsi:type="dcterms:W3CDTF">2024-03-20T13:21:00Z</dcterms:created>
  <dcterms:modified xsi:type="dcterms:W3CDTF">2024-03-20T13:21:00Z</dcterms:modified>
</cp:coreProperties>
</file>