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6C3A4A" w14:textId="16950000" w:rsidR="00A81DAF" w:rsidRPr="00F77AC1" w:rsidRDefault="0030077D" w:rsidP="00F77AC1">
      <w:pPr>
        <w:spacing w:line="400" w:lineRule="exact"/>
        <w:ind w:right="1978"/>
        <w:rPr>
          <w:rStyle w:val="berschrift1Zchn"/>
          <w:rFonts w:eastAsia="Calibri" w:cs="Arial"/>
        </w:rPr>
      </w:pPr>
      <w:r w:rsidRPr="00F77AC1">
        <w:rPr>
          <w:rFonts w:cs="Arial"/>
          <w:noProof/>
        </w:rPr>
        <mc:AlternateContent>
          <mc:Choice Requires="wps">
            <w:drawing>
              <wp:anchor distT="0" distB="0" distL="114300" distR="114300" simplePos="0" relativeHeight="251657728" behindDoc="0" locked="0" layoutInCell="1" allowOverlap="1" wp14:anchorId="09B41444" wp14:editId="7DFAD047">
                <wp:simplePos x="0" y="0"/>
                <wp:positionH relativeFrom="column">
                  <wp:posOffset>4832350</wp:posOffset>
                </wp:positionH>
                <wp:positionV relativeFrom="paragraph">
                  <wp:posOffset>-123248</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243467F3" w14:textId="238D02A4" w:rsidR="00436749" w:rsidRPr="00F77AC1" w:rsidRDefault="007A0D57" w:rsidP="00436749">
                            <w:pPr>
                              <w:pStyle w:val="Titel"/>
                              <w:rPr>
                                <w:rFonts w:cs="Arial"/>
                                <w:color w:val="4D4D4C"/>
                              </w:rPr>
                            </w:pPr>
                            <w:r w:rsidRPr="00F77AC1">
                              <w:rPr>
                                <w:rFonts w:cs="Arial"/>
                                <w:color w:val="4D4D4C"/>
                              </w:rPr>
                              <w:t>28</w:t>
                            </w:r>
                            <w:r w:rsidR="00914F1D" w:rsidRPr="00F77AC1">
                              <w:rPr>
                                <w:rFonts w:cs="Arial"/>
                                <w:color w:val="4D4D4C"/>
                              </w:rPr>
                              <w:t>.</w:t>
                            </w:r>
                            <w:r w:rsidR="009C4D60" w:rsidRPr="00F77AC1">
                              <w:rPr>
                                <w:rFonts w:cs="Arial"/>
                                <w:color w:val="4D4D4C"/>
                              </w:rPr>
                              <w:t xml:space="preserve"> </w:t>
                            </w:r>
                            <w:r w:rsidR="009F1582" w:rsidRPr="00F77AC1">
                              <w:rPr>
                                <w:rFonts w:cs="Arial"/>
                                <w:color w:val="4D4D4C"/>
                              </w:rPr>
                              <w:t>November</w:t>
                            </w:r>
                            <w:r w:rsidR="009C4D60" w:rsidRPr="00F77AC1">
                              <w:rPr>
                                <w:rFonts w:cs="Arial"/>
                                <w:color w:val="4D4D4C"/>
                              </w:rPr>
                              <w:t xml:space="preserve"> </w:t>
                            </w:r>
                            <w:r w:rsidR="00914F1D" w:rsidRPr="00F77AC1">
                              <w:rPr>
                                <w:rFonts w:cs="Arial"/>
                                <w:color w:val="4D4D4C"/>
                              </w:rPr>
                              <w:t>2023</w:t>
                            </w:r>
                          </w:p>
                          <w:p w14:paraId="09848F0D" w14:textId="5CA5B34F" w:rsidR="00436749" w:rsidRPr="00F77AC1" w:rsidRDefault="00436749" w:rsidP="002D5BC3">
                            <w:pPr>
                              <w:pStyle w:val="berschrift2"/>
                              <w:rPr>
                                <w:rFonts w:cs="Arial"/>
                              </w:rPr>
                            </w:pPr>
                            <w:r w:rsidRPr="00F77AC1">
                              <w:rPr>
                                <w:rFonts w:cs="Arial"/>
                              </w:rPr>
                              <w:t>Pressemitteilung</w:t>
                            </w:r>
                          </w:p>
                          <w:p w14:paraId="3D709AEC" w14:textId="0A9659E2" w:rsidR="00436749" w:rsidRPr="00F77AC1" w:rsidRDefault="00436749" w:rsidP="00832E68">
                            <w:pPr>
                              <w:rPr>
                                <w:rFonts w:cs="Arial"/>
                                <w:color w:val="4D4D4C"/>
                                <w:sz w:val="16"/>
                                <w:szCs w:val="16"/>
                              </w:rPr>
                            </w:pPr>
                            <w:r w:rsidRPr="00F77AC1">
                              <w:rPr>
                                <w:rFonts w:cs="Arial"/>
                                <w:color w:val="4D4D4C"/>
                              </w:rPr>
                              <w:t>Ihr Ansprechpartner</w:t>
                            </w:r>
                            <w:r w:rsidR="00832E68" w:rsidRPr="00F77AC1">
                              <w:rPr>
                                <w:rFonts w:cs="Arial"/>
                                <w:color w:val="4D4D4C"/>
                              </w:rPr>
                              <w:br/>
                            </w:r>
                            <w:r w:rsidR="00914F1D" w:rsidRPr="00F77AC1">
                              <w:rPr>
                                <w:rFonts w:cs="Arial"/>
                                <w:color w:val="4D4D4C"/>
                              </w:rPr>
                              <w:t>Frank</w:t>
                            </w:r>
                            <w:r w:rsidRPr="00F77AC1">
                              <w:rPr>
                                <w:rFonts w:cs="Arial"/>
                                <w:color w:val="4D4D4C"/>
                              </w:rPr>
                              <w:t xml:space="preserve"> </w:t>
                            </w:r>
                            <w:r w:rsidR="00914F1D" w:rsidRPr="00F77AC1">
                              <w:rPr>
                                <w:rFonts w:cs="Arial"/>
                                <w:color w:val="4D4D4C"/>
                              </w:rPr>
                              <w:t>Reichert</w:t>
                            </w:r>
                            <w:r w:rsidR="00832E68" w:rsidRPr="00F77AC1">
                              <w:rPr>
                                <w:rFonts w:cs="Arial"/>
                                <w:color w:val="4D4D4C"/>
                              </w:rPr>
                              <w:br/>
                            </w:r>
                            <w:r w:rsidR="00914F1D" w:rsidRPr="00F77AC1">
                              <w:rPr>
                                <w:rFonts w:cs="Arial"/>
                                <w:color w:val="4D4D4C"/>
                                <w:sz w:val="16"/>
                                <w:szCs w:val="16"/>
                              </w:rPr>
                              <w:t>Leiter Unternehmenskommunikation</w:t>
                            </w:r>
                          </w:p>
                          <w:p w14:paraId="23F4283A" w14:textId="788B96F3" w:rsidR="00436749" w:rsidRPr="00F77AC1" w:rsidRDefault="00436749" w:rsidP="00436749">
                            <w:pPr>
                              <w:rPr>
                                <w:rFonts w:cs="Arial"/>
                                <w:color w:val="4D4D4C"/>
                                <w:lang w:val="en-US"/>
                              </w:rPr>
                            </w:pPr>
                            <w:r w:rsidRPr="00F77AC1">
                              <w:rPr>
                                <w:rFonts w:cs="Arial"/>
                                <w:color w:val="4D4D4C"/>
                                <w:lang w:val="en-US"/>
                              </w:rPr>
                              <w:t>Tel. +49 (0)711 97676-</w:t>
                            </w:r>
                            <w:r w:rsidR="00914F1D" w:rsidRPr="00F77AC1">
                              <w:rPr>
                                <w:rFonts w:cs="Arial"/>
                                <w:color w:val="4D4D4C"/>
                                <w:lang w:val="en-US"/>
                              </w:rPr>
                              <w:t>620</w:t>
                            </w:r>
                            <w:r w:rsidR="00832E68" w:rsidRPr="00F77AC1">
                              <w:rPr>
                                <w:rFonts w:cs="Arial"/>
                                <w:color w:val="4D4D4C"/>
                                <w:lang w:val="en-US"/>
                              </w:rPr>
                              <w:br/>
                              <w:t>F</w:t>
                            </w:r>
                            <w:r w:rsidRPr="00F77AC1">
                              <w:rPr>
                                <w:rFonts w:cs="Arial"/>
                                <w:color w:val="4D4D4C"/>
                                <w:lang w:val="en-US"/>
                              </w:rPr>
                              <w:t>ax: +49 (0)711 97676-</w:t>
                            </w:r>
                            <w:r w:rsidR="00914F1D" w:rsidRPr="00F77AC1">
                              <w:rPr>
                                <w:rFonts w:cs="Arial"/>
                                <w:color w:val="4D4D4C"/>
                                <w:lang w:val="en-US"/>
                              </w:rPr>
                              <w:t>609</w:t>
                            </w:r>
                          </w:p>
                          <w:p w14:paraId="68B80066" w14:textId="23B21716" w:rsidR="00436749" w:rsidRPr="00F77AC1" w:rsidRDefault="00914F1D" w:rsidP="002D5BC3">
                            <w:pPr>
                              <w:pStyle w:val="Titel"/>
                              <w:rPr>
                                <w:rFonts w:cs="Arial"/>
                                <w:color w:val="4D4D4C"/>
                                <w:lang w:val="en-US"/>
                              </w:rPr>
                            </w:pPr>
                            <w:r w:rsidRPr="00F77AC1">
                              <w:rPr>
                                <w:rFonts w:cs="Arial"/>
                                <w:color w:val="4D4D4C"/>
                                <w:lang w:val="en-US"/>
                              </w:rPr>
                              <w:t>frank.reichert</w:t>
                            </w:r>
                            <w:r w:rsidR="00436749" w:rsidRPr="00F77AC1">
                              <w:rPr>
                                <w:rFonts w:cs="Arial"/>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B41444" id="_x0000_t202" coordsize="21600,21600" o:spt="202" path="m,l,21600r21600,l21600,xe">
                <v:stroke joinstyle="miter"/>
                <v:path gradientshapeok="t" o:connecttype="rect"/>
              </v:shapetype>
              <v:shape id="Textfeld 5" o:spid="_x0000_s1026" type="#_x0000_t202" style="position:absolute;margin-left:380.5pt;margin-top:-9.7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" filled="f" stroked="f" strokeweight=".5pt">
                <v:textbox>
                  <w:txbxContent>
                    <w:p w14:paraId="243467F3" w14:textId="238D02A4" w:rsidR="00436749" w:rsidRPr="00F77AC1" w:rsidRDefault="007A0D57" w:rsidP="00436749">
                      <w:pPr>
                        <w:pStyle w:val="Titel"/>
                        <w:rPr>
                          <w:rFonts w:cs="Arial"/>
                          <w:color w:val="4D4D4C"/>
                        </w:rPr>
                      </w:pPr>
                      <w:r w:rsidRPr="00F77AC1">
                        <w:rPr>
                          <w:rFonts w:cs="Arial"/>
                          <w:color w:val="4D4D4C"/>
                        </w:rPr>
                        <w:t>28</w:t>
                      </w:r>
                      <w:r w:rsidR="00914F1D" w:rsidRPr="00F77AC1">
                        <w:rPr>
                          <w:rFonts w:cs="Arial"/>
                          <w:color w:val="4D4D4C"/>
                        </w:rPr>
                        <w:t>.</w:t>
                      </w:r>
                      <w:r w:rsidR="009C4D60" w:rsidRPr="00F77AC1">
                        <w:rPr>
                          <w:rFonts w:cs="Arial"/>
                          <w:color w:val="4D4D4C"/>
                        </w:rPr>
                        <w:t xml:space="preserve"> </w:t>
                      </w:r>
                      <w:r w:rsidR="009F1582" w:rsidRPr="00F77AC1">
                        <w:rPr>
                          <w:rFonts w:cs="Arial"/>
                          <w:color w:val="4D4D4C"/>
                        </w:rPr>
                        <w:t>November</w:t>
                      </w:r>
                      <w:r w:rsidR="009C4D60" w:rsidRPr="00F77AC1">
                        <w:rPr>
                          <w:rFonts w:cs="Arial"/>
                          <w:color w:val="4D4D4C"/>
                        </w:rPr>
                        <w:t xml:space="preserve"> </w:t>
                      </w:r>
                      <w:r w:rsidR="00914F1D" w:rsidRPr="00F77AC1">
                        <w:rPr>
                          <w:rFonts w:cs="Arial"/>
                          <w:color w:val="4D4D4C"/>
                        </w:rPr>
                        <w:t>2023</w:t>
                      </w:r>
                    </w:p>
                    <w:p w14:paraId="09848F0D" w14:textId="5CA5B34F" w:rsidR="00436749" w:rsidRPr="00F77AC1" w:rsidRDefault="00436749" w:rsidP="002D5BC3">
                      <w:pPr>
                        <w:pStyle w:val="berschrift2"/>
                        <w:rPr>
                          <w:rFonts w:cs="Arial"/>
                        </w:rPr>
                      </w:pPr>
                      <w:r w:rsidRPr="00F77AC1">
                        <w:rPr>
                          <w:rFonts w:cs="Arial"/>
                        </w:rPr>
                        <w:t>Pressemitteilung</w:t>
                      </w:r>
                    </w:p>
                    <w:p w14:paraId="3D709AEC" w14:textId="0A9659E2" w:rsidR="00436749" w:rsidRPr="00F77AC1" w:rsidRDefault="00436749" w:rsidP="00832E68">
                      <w:pPr>
                        <w:rPr>
                          <w:rFonts w:cs="Arial"/>
                          <w:color w:val="4D4D4C"/>
                          <w:sz w:val="16"/>
                          <w:szCs w:val="16"/>
                        </w:rPr>
                      </w:pPr>
                      <w:r w:rsidRPr="00F77AC1">
                        <w:rPr>
                          <w:rFonts w:cs="Arial"/>
                          <w:color w:val="4D4D4C"/>
                        </w:rPr>
                        <w:t>Ihr Ansprechpartner</w:t>
                      </w:r>
                      <w:r w:rsidR="00832E68" w:rsidRPr="00F77AC1">
                        <w:rPr>
                          <w:rFonts w:cs="Arial"/>
                          <w:color w:val="4D4D4C"/>
                        </w:rPr>
                        <w:br/>
                      </w:r>
                      <w:r w:rsidR="00914F1D" w:rsidRPr="00F77AC1">
                        <w:rPr>
                          <w:rFonts w:cs="Arial"/>
                          <w:color w:val="4D4D4C"/>
                        </w:rPr>
                        <w:t>Frank</w:t>
                      </w:r>
                      <w:r w:rsidRPr="00F77AC1">
                        <w:rPr>
                          <w:rFonts w:cs="Arial"/>
                          <w:color w:val="4D4D4C"/>
                        </w:rPr>
                        <w:t xml:space="preserve"> </w:t>
                      </w:r>
                      <w:r w:rsidR="00914F1D" w:rsidRPr="00F77AC1">
                        <w:rPr>
                          <w:rFonts w:cs="Arial"/>
                          <w:color w:val="4D4D4C"/>
                        </w:rPr>
                        <w:t>Reichert</w:t>
                      </w:r>
                      <w:r w:rsidR="00832E68" w:rsidRPr="00F77AC1">
                        <w:rPr>
                          <w:rFonts w:cs="Arial"/>
                          <w:color w:val="4D4D4C"/>
                        </w:rPr>
                        <w:br/>
                      </w:r>
                      <w:r w:rsidR="00914F1D" w:rsidRPr="00F77AC1">
                        <w:rPr>
                          <w:rFonts w:cs="Arial"/>
                          <w:color w:val="4D4D4C"/>
                          <w:sz w:val="16"/>
                          <w:szCs w:val="16"/>
                        </w:rPr>
                        <w:t>Leiter Unternehmenskommunikation</w:t>
                      </w:r>
                    </w:p>
                    <w:p w14:paraId="23F4283A" w14:textId="788B96F3" w:rsidR="00436749" w:rsidRPr="00F77AC1" w:rsidRDefault="00436749" w:rsidP="00436749">
                      <w:pPr>
                        <w:rPr>
                          <w:rFonts w:cs="Arial"/>
                          <w:color w:val="4D4D4C"/>
                          <w:lang w:val="en-US"/>
                        </w:rPr>
                      </w:pPr>
                      <w:r w:rsidRPr="00F77AC1">
                        <w:rPr>
                          <w:rFonts w:cs="Arial"/>
                          <w:color w:val="4D4D4C"/>
                          <w:lang w:val="en-US"/>
                        </w:rPr>
                        <w:t>Tel. +49 (0)711 97676-</w:t>
                      </w:r>
                      <w:r w:rsidR="00914F1D" w:rsidRPr="00F77AC1">
                        <w:rPr>
                          <w:rFonts w:cs="Arial"/>
                          <w:color w:val="4D4D4C"/>
                          <w:lang w:val="en-US"/>
                        </w:rPr>
                        <w:t>620</w:t>
                      </w:r>
                      <w:r w:rsidR="00832E68" w:rsidRPr="00F77AC1">
                        <w:rPr>
                          <w:rFonts w:cs="Arial"/>
                          <w:color w:val="4D4D4C"/>
                          <w:lang w:val="en-US"/>
                        </w:rPr>
                        <w:br/>
                        <w:t>F</w:t>
                      </w:r>
                      <w:r w:rsidRPr="00F77AC1">
                        <w:rPr>
                          <w:rFonts w:cs="Arial"/>
                          <w:color w:val="4D4D4C"/>
                          <w:lang w:val="en-US"/>
                        </w:rPr>
                        <w:t>ax: +49 (0)711 97676-</w:t>
                      </w:r>
                      <w:r w:rsidR="00914F1D" w:rsidRPr="00F77AC1">
                        <w:rPr>
                          <w:rFonts w:cs="Arial"/>
                          <w:color w:val="4D4D4C"/>
                          <w:lang w:val="en-US"/>
                        </w:rPr>
                        <w:t>609</w:t>
                      </w:r>
                    </w:p>
                    <w:p w14:paraId="68B80066" w14:textId="23B21716" w:rsidR="00436749" w:rsidRPr="00F77AC1" w:rsidRDefault="00914F1D" w:rsidP="002D5BC3">
                      <w:pPr>
                        <w:pStyle w:val="Titel"/>
                        <w:rPr>
                          <w:rFonts w:cs="Arial"/>
                          <w:color w:val="4D4D4C"/>
                          <w:lang w:val="en-US"/>
                        </w:rPr>
                      </w:pPr>
                      <w:r w:rsidRPr="00F77AC1">
                        <w:rPr>
                          <w:rFonts w:cs="Arial"/>
                          <w:color w:val="4D4D4C"/>
                          <w:lang w:val="en-US"/>
                        </w:rPr>
                        <w:t>frank.reichert</w:t>
                      </w:r>
                      <w:r w:rsidR="00436749" w:rsidRPr="00F77AC1">
                        <w:rPr>
                          <w:rFonts w:cs="Arial"/>
                          <w:color w:val="4D4D4C"/>
                          <w:lang w:val="en-US"/>
                        </w:rPr>
                        <w:t>@gtue.de</w:t>
                      </w:r>
                    </w:p>
                  </w:txbxContent>
                </v:textbox>
              </v:shape>
            </w:pict>
          </mc:Fallback>
        </mc:AlternateContent>
      </w:r>
      <w:r w:rsidR="00914F1D" w:rsidRPr="00F77AC1">
        <w:rPr>
          <w:rStyle w:val="berschrift1Zchn"/>
          <w:rFonts w:eastAsia="Calibri" w:cs="Arial"/>
        </w:rPr>
        <w:br/>
      </w:r>
      <w:r w:rsidR="00914F1D" w:rsidRPr="00F77AC1">
        <w:rPr>
          <w:rStyle w:val="berschrift1Zchn"/>
          <w:rFonts w:eastAsia="Calibri" w:cs="Arial"/>
        </w:rPr>
        <w:br/>
      </w:r>
      <w:r w:rsidR="00914F1D" w:rsidRPr="00F77AC1">
        <w:rPr>
          <w:rStyle w:val="berschrift1Zchn"/>
          <w:rFonts w:eastAsia="Calibri" w:cs="Arial"/>
        </w:rPr>
        <w:br/>
      </w:r>
      <w:r w:rsidR="00914F1D" w:rsidRPr="00F77AC1">
        <w:rPr>
          <w:rStyle w:val="berschrift1Zchn"/>
          <w:rFonts w:eastAsia="Calibri" w:cs="Arial"/>
        </w:rPr>
        <w:br/>
      </w:r>
      <w:r w:rsidR="0004665B" w:rsidRPr="00F77AC1">
        <w:rPr>
          <w:rStyle w:val="berschrift1Zchn"/>
          <w:rFonts w:eastAsia="Calibri" w:cs="Arial"/>
        </w:rPr>
        <w:br/>
      </w:r>
      <w:r w:rsidR="00914F1D" w:rsidRPr="00F77AC1">
        <w:rPr>
          <w:rStyle w:val="berschrift1Zchn"/>
          <w:rFonts w:eastAsia="Calibri" w:cs="Arial"/>
        </w:rPr>
        <w:br/>
      </w:r>
      <w:r w:rsidR="00914F1D" w:rsidRPr="00F77AC1">
        <w:rPr>
          <w:rStyle w:val="berschrift1Zchn"/>
          <w:rFonts w:eastAsia="Calibri" w:cs="Arial"/>
        </w:rPr>
        <w:br/>
      </w:r>
      <w:r w:rsidR="009F1582" w:rsidRPr="00F77AC1">
        <w:rPr>
          <w:rStyle w:val="berschrift1Zchn"/>
          <w:rFonts w:eastAsia="Calibri" w:cs="Arial"/>
        </w:rPr>
        <w:t xml:space="preserve">Den Weihnachtsbaum </w:t>
      </w:r>
      <w:r w:rsidR="002870E6" w:rsidRPr="00F77AC1">
        <w:rPr>
          <w:rStyle w:val="berschrift1Zchn"/>
          <w:rFonts w:eastAsia="Calibri" w:cs="Arial"/>
        </w:rPr>
        <w:t xml:space="preserve">froh und munter </w:t>
      </w:r>
      <w:r w:rsidR="009F1582" w:rsidRPr="00F77AC1">
        <w:rPr>
          <w:rStyle w:val="berschrift1Zchn"/>
          <w:rFonts w:eastAsia="Calibri" w:cs="Arial"/>
        </w:rPr>
        <w:t>nach Hause bringen</w:t>
      </w:r>
    </w:p>
    <w:p w14:paraId="0F8B5EED" w14:textId="77777777" w:rsidR="00F938A6" w:rsidRPr="00F77AC1" w:rsidRDefault="00F938A6" w:rsidP="006D60C5">
      <w:pPr>
        <w:spacing w:line="400" w:lineRule="exact"/>
        <w:ind w:right="2120"/>
        <w:rPr>
          <w:rStyle w:val="berschrift1Zchn"/>
          <w:rFonts w:eastAsia="Calibri" w:cs="Arial"/>
        </w:rPr>
      </w:pPr>
    </w:p>
    <w:p w14:paraId="54F23D4D" w14:textId="2ED02411" w:rsidR="00A81DAF" w:rsidRPr="00F77AC1" w:rsidRDefault="00F614DB" w:rsidP="00A81DAF">
      <w:pPr>
        <w:pStyle w:val="Aufzhlung"/>
        <w:numPr>
          <w:ilvl w:val="0"/>
          <w:numId w:val="10"/>
        </w:numPr>
        <w:rPr>
          <w:rFonts w:cs="Arial"/>
        </w:rPr>
      </w:pPr>
      <w:r w:rsidRPr="00F77AC1">
        <w:rPr>
          <w:rFonts w:cs="Arial"/>
        </w:rPr>
        <w:t xml:space="preserve">Tipps der </w:t>
      </w:r>
      <w:r w:rsidR="00352A9D" w:rsidRPr="00F77AC1">
        <w:rPr>
          <w:rFonts w:cs="Arial"/>
        </w:rPr>
        <w:t xml:space="preserve">GTÜ für </w:t>
      </w:r>
      <w:r w:rsidR="009F1582" w:rsidRPr="00F77AC1">
        <w:rPr>
          <w:rFonts w:cs="Arial"/>
        </w:rPr>
        <w:t xml:space="preserve">den </w:t>
      </w:r>
      <w:r w:rsidR="00AF5D5D" w:rsidRPr="00F77AC1">
        <w:rPr>
          <w:rFonts w:cs="Arial"/>
        </w:rPr>
        <w:t xml:space="preserve">verkehrssicheren </w:t>
      </w:r>
      <w:r w:rsidR="009F1582" w:rsidRPr="00F77AC1">
        <w:rPr>
          <w:rFonts w:cs="Arial"/>
        </w:rPr>
        <w:t>Weihnachtsbaumtransport</w:t>
      </w:r>
    </w:p>
    <w:p w14:paraId="6C26834B" w14:textId="0058A9AD" w:rsidR="00A81DAF" w:rsidRPr="00F77AC1" w:rsidRDefault="002870E6" w:rsidP="00A81DAF">
      <w:pPr>
        <w:pStyle w:val="Aufzhlung"/>
        <w:numPr>
          <w:ilvl w:val="0"/>
          <w:numId w:val="10"/>
        </w:numPr>
        <w:rPr>
          <w:rFonts w:cs="Arial"/>
        </w:rPr>
      </w:pPr>
      <w:r w:rsidRPr="00F77AC1">
        <w:rPr>
          <w:rFonts w:cs="Arial"/>
        </w:rPr>
        <w:t xml:space="preserve">Ohne </w:t>
      </w:r>
      <w:r w:rsidR="00AF5D5D" w:rsidRPr="00F77AC1">
        <w:rPr>
          <w:rFonts w:cs="Arial"/>
        </w:rPr>
        <w:t>Ladungssicherung droht ein Bußgeld</w:t>
      </w:r>
    </w:p>
    <w:p w14:paraId="512E1923" w14:textId="3179942B" w:rsidR="00832E68" w:rsidRPr="00F77AC1" w:rsidRDefault="00AF5D5D" w:rsidP="00135F75">
      <w:pPr>
        <w:pStyle w:val="Aufzhlung"/>
        <w:numPr>
          <w:ilvl w:val="0"/>
          <w:numId w:val="10"/>
        </w:numPr>
        <w:ind w:left="357" w:right="2121" w:hanging="357"/>
        <w:rPr>
          <w:rFonts w:cs="Arial"/>
        </w:rPr>
      </w:pPr>
      <w:r w:rsidRPr="00F77AC1">
        <w:rPr>
          <w:rFonts w:cs="Arial"/>
        </w:rPr>
        <w:t xml:space="preserve">Mancher transportiert den Baum </w:t>
      </w:r>
      <w:r w:rsidR="002870E6" w:rsidRPr="00F77AC1">
        <w:rPr>
          <w:rFonts w:cs="Arial"/>
        </w:rPr>
        <w:t xml:space="preserve">mit </w:t>
      </w:r>
      <w:r w:rsidRPr="00F77AC1">
        <w:rPr>
          <w:rFonts w:cs="Arial"/>
        </w:rPr>
        <w:t>dem Fahrrad</w:t>
      </w:r>
    </w:p>
    <w:p w14:paraId="27E167F4" w14:textId="77777777" w:rsidR="00135F75" w:rsidRPr="00F77AC1" w:rsidRDefault="00135F75" w:rsidP="00135F75">
      <w:pPr>
        <w:pStyle w:val="Aufzhlung"/>
        <w:numPr>
          <w:ilvl w:val="0"/>
          <w:numId w:val="0"/>
        </w:numPr>
        <w:ind w:left="357" w:hanging="357"/>
        <w:rPr>
          <w:rFonts w:cs="Arial"/>
        </w:rPr>
      </w:pPr>
    </w:p>
    <w:p w14:paraId="60CB396E" w14:textId="04AF8301" w:rsidR="009F1582" w:rsidRPr="00F77AC1" w:rsidRDefault="00832E68" w:rsidP="00F77AC1">
      <w:pPr>
        <w:ind w:right="1978"/>
        <w:rPr>
          <w:rFonts w:cs="Arial"/>
        </w:rPr>
      </w:pPr>
      <w:r w:rsidRPr="00F77AC1">
        <w:rPr>
          <w:rFonts w:cs="Arial"/>
          <w:color w:val="C6243C"/>
        </w:rPr>
        <w:t xml:space="preserve">__ </w:t>
      </w:r>
      <w:r w:rsidR="00914F1D" w:rsidRPr="00F77AC1">
        <w:rPr>
          <w:rFonts w:cs="Arial"/>
        </w:rPr>
        <w:t xml:space="preserve">Stuttgart. </w:t>
      </w:r>
      <w:r w:rsidR="00D12AED" w:rsidRPr="00F77AC1">
        <w:rPr>
          <w:rFonts w:cs="Arial"/>
        </w:rPr>
        <w:t>Im</w:t>
      </w:r>
      <w:r w:rsidR="009F1582" w:rsidRPr="00F77AC1">
        <w:rPr>
          <w:rFonts w:cs="Arial"/>
        </w:rPr>
        <w:t xml:space="preserve"> Dezember ist es wieder soweit: In vielen </w:t>
      </w:r>
      <w:r w:rsidR="00D12AED" w:rsidRPr="00F77AC1">
        <w:rPr>
          <w:rFonts w:cs="Arial"/>
        </w:rPr>
        <w:t>Räumen</w:t>
      </w:r>
      <w:r w:rsidR="009F1582" w:rsidRPr="00F77AC1">
        <w:rPr>
          <w:rFonts w:cs="Arial"/>
        </w:rPr>
        <w:t xml:space="preserve"> steht der traditionelle und festlich geschmückte Nadelbaum. Mancher kauft ihn beim Händler gleich um die Ecke und trägt ihn zu Fuß nach Hause. Andere bestellen im Internet und erhalten einen großen Karton bis vor die Tür geliefert –</w:t>
      </w:r>
      <w:r w:rsidR="00D31860" w:rsidRPr="00F77AC1">
        <w:rPr>
          <w:rFonts w:cs="Arial"/>
        </w:rPr>
        <w:t xml:space="preserve"> </w:t>
      </w:r>
      <w:r w:rsidR="009F1582" w:rsidRPr="00F77AC1">
        <w:rPr>
          <w:rFonts w:cs="Arial"/>
        </w:rPr>
        <w:t xml:space="preserve">durchaus eine bequeme Sache. Doch was gilt es zu beachten, </w:t>
      </w:r>
      <w:r w:rsidR="000540D3" w:rsidRPr="00F77AC1">
        <w:rPr>
          <w:rFonts w:cs="Arial"/>
        </w:rPr>
        <w:t xml:space="preserve">um den Weihnachtsbaum sicher </w:t>
      </w:r>
      <w:r w:rsidR="009F1582" w:rsidRPr="00F77AC1">
        <w:rPr>
          <w:rFonts w:cs="Arial"/>
        </w:rPr>
        <w:t xml:space="preserve">per Auto oder Fahrrad </w:t>
      </w:r>
      <w:r w:rsidR="000540D3" w:rsidRPr="00F77AC1">
        <w:rPr>
          <w:rFonts w:cs="Arial"/>
        </w:rPr>
        <w:t>zu transportieren</w:t>
      </w:r>
      <w:r w:rsidR="009F1582" w:rsidRPr="00F77AC1">
        <w:rPr>
          <w:rFonts w:cs="Arial"/>
        </w:rPr>
        <w:t>? Die GTÜ Gesellschaft für Technische Überwachung mbH hat Tipps zusammengestellt.</w:t>
      </w:r>
    </w:p>
    <w:p w14:paraId="5D0DEC5B" w14:textId="587737B7" w:rsidR="000540D3" w:rsidRPr="00F77AC1" w:rsidRDefault="00F07105" w:rsidP="005E56C4">
      <w:pPr>
        <w:ind w:right="2120"/>
        <w:rPr>
          <w:rFonts w:cs="Arial"/>
        </w:rPr>
      </w:pPr>
      <w:r w:rsidRPr="00F77AC1">
        <w:rPr>
          <w:rFonts w:cs="Arial"/>
          <w:color w:val="C6243C"/>
        </w:rPr>
        <w:t xml:space="preserve">__ </w:t>
      </w:r>
      <w:r w:rsidR="000540D3" w:rsidRPr="00F77AC1">
        <w:rPr>
          <w:rFonts w:cs="Arial"/>
        </w:rPr>
        <w:t xml:space="preserve">Wenn das Auto groß genug ist: Am besten in den Innenraum legen. Bei vielen Autos </w:t>
      </w:r>
      <w:r w:rsidRPr="00F77AC1">
        <w:rPr>
          <w:rFonts w:cs="Arial"/>
        </w:rPr>
        <w:t>lassen</w:t>
      </w:r>
      <w:r w:rsidR="000540D3" w:rsidRPr="00F77AC1">
        <w:rPr>
          <w:rFonts w:cs="Arial"/>
        </w:rPr>
        <w:t xml:space="preserve"> sich die </w:t>
      </w:r>
      <w:r w:rsidRPr="00F77AC1">
        <w:rPr>
          <w:rFonts w:cs="Arial"/>
        </w:rPr>
        <w:t>Rücksitze</w:t>
      </w:r>
      <w:r w:rsidR="000540D3" w:rsidRPr="00F77AC1">
        <w:rPr>
          <w:rFonts w:cs="Arial"/>
        </w:rPr>
        <w:t xml:space="preserve"> umklappen. Bei manchen zusätzlich die Lehne des Beifahrersitzes –</w:t>
      </w:r>
      <w:r w:rsidR="00D31860" w:rsidRPr="00F77AC1">
        <w:rPr>
          <w:rFonts w:cs="Arial"/>
        </w:rPr>
        <w:t xml:space="preserve"> </w:t>
      </w:r>
      <w:r w:rsidR="000540D3" w:rsidRPr="00F77AC1">
        <w:rPr>
          <w:rFonts w:cs="Arial"/>
        </w:rPr>
        <w:t xml:space="preserve">dann passt selbst </w:t>
      </w:r>
      <w:r w:rsidRPr="00F77AC1">
        <w:rPr>
          <w:rFonts w:cs="Arial"/>
        </w:rPr>
        <w:t xml:space="preserve">ein längerer Baum </w:t>
      </w:r>
      <w:r w:rsidR="000540D3" w:rsidRPr="00F77AC1">
        <w:rPr>
          <w:rFonts w:cs="Arial"/>
        </w:rPr>
        <w:t xml:space="preserve">ins Auto. Das untere </w:t>
      </w:r>
      <w:r w:rsidR="00653708" w:rsidRPr="00F77AC1">
        <w:rPr>
          <w:rFonts w:cs="Arial"/>
        </w:rPr>
        <w:t>Ende des Stammes</w:t>
      </w:r>
      <w:r w:rsidR="000540D3" w:rsidRPr="00F77AC1">
        <w:rPr>
          <w:rFonts w:cs="Arial"/>
        </w:rPr>
        <w:t xml:space="preserve"> sollte nach vorn zeigen und </w:t>
      </w:r>
      <w:r w:rsidR="00653708" w:rsidRPr="00F77AC1">
        <w:rPr>
          <w:rFonts w:cs="Arial"/>
        </w:rPr>
        <w:t xml:space="preserve">am besten </w:t>
      </w:r>
      <w:r w:rsidRPr="00F77AC1">
        <w:rPr>
          <w:rFonts w:cs="Arial"/>
        </w:rPr>
        <w:t xml:space="preserve">an </w:t>
      </w:r>
      <w:r w:rsidR="00653708" w:rsidRPr="00F77AC1">
        <w:rPr>
          <w:rFonts w:cs="Arial"/>
        </w:rPr>
        <w:t xml:space="preserve">ein </w:t>
      </w:r>
      <w:r w:rsidR="002870E6" w:rsidRPr="00F77AC1">
        <w:rPr>
          <w:rFonts w:cs="Arial"/>
        </w:rPr>
        <w:t xml:space="preserve">ebenfalls verzurrtes </w:t>
      </w:r>
      <w:r w:rsidRPr="00F77AC1">
        <w:rPr>
          <w:rFonts w:cs="Arial"/>
        </w:rPr>
        <w:t xml:space="preserve">Brett </w:t>
      </w:r>
      <w:r w:rsidR="00653708" w:rsidRPr="00F77AC1">
        <w:rPr>
          <w:rFonts w:cs="Arial"/>
        </w:rPr>
        <w:t>stoßen</w:t>
      </w:r>
      <w:r w:rsidR="002870E6" w:rsidRPr="00F77AC1">
        <w:rPr>
          <w:rFonts w:cs="Arial"/>
        </w:rPr>
        <w:t xml:space="preserve">. Das </w:t>
      </w:r>
      <w:r w:rsidR="00D31860" w:rsidRPr="00F77AC1">
        <w:rPr>
          <w:rFonts w:cs="Arial"/>
        </w:rPr>
        <w:t xml:space="preserve">schont den </w:t>
      </w:r>
      <w:r w:rsidRPr="00F77AC1">
        <w:rPr>
          <w:rFonts w:cs="Arial"/>
        </w:rPr>
        <w:t xml:space="preserve">Innenraum, </w:t>
      </w:r>
      <w:r w:rsidR="00DA0C97" w:rsidRPr="00F77AC1">
        <w:rPr>
          <w:rFonts w:cs="Arial"/>
        </w:rPr>
        <w:t xml:space="preserve">vor allem </w:t>
      </w:r>
      <w:r w:rsidR="00D31860" w:rsidRPr="00F77AC1">
        <w:rPr>
          <w:rFonts w:cs="Arial"/>
        </w:rPr>
        <w:t xml:space="preserve">jedoch </w:t>
      </w:r>
      <w:r w:rsidR="00653708" w:rsidRPr="00F77AC1">
        <w:rPr>
          <w:rFonts w:cs="Arial"/>
        </w:rPr>
        <w:t xml:space="preserve">kann </w:t>
      </w:r>
      <w:r w:rsidR="0027194E" w:rsidRPr="00F77AC1">
        <w:rPr>
          <w:rFonts w:cs="Arial"/>
        </w:rPr>
        <w:t>der Baum</w:t>
      </w:r>
      <w:r w:rsidR="00653708" w:rsidRPr="00F77AC1">
        <w:rPr>
          <w:rFonts w:cs="Arial"/>
        </w:rPr>
        <w:t xml:space="preserve"> bei einer starken Bremsung nicht nach vorn rutschen. </w:t>
      </w:r>
      <w:r w:rsidR="0027194E" w:rsidRPr="00F77AC1">
        <w:rPr>
          <w:rFonts w:cs="Arial"/>
        </w:rPr>
        <w:t>Liegt eine</w:t>
      </w:r>
      <w:r w:rsidR="000540D3" w:rsidRPr="00F77AC1">
        <w:rPr>
          <w:rFonts w:cs="Arial"/>
        </w:rPr>
        <w:t xml:space="preserve"> Decke oder eine Folie </w:t>
      </w:r>
      <w:r w:rsidR="0027194E" w:rsidRPr="00F77AC1">
        <w:rPr>
          <w:rFonts w:cs="Arial"/>
        </w:rPr>
        <w:t>darunter,</w:t>
      </w:r>
      <w:r w:rsidR="000540D3" w:rsidRPr="00F77AC1">
        <w:rPr>
          <w:rFonts w:cs="Arial"/>
        </w:rPr>
        <w:t xml:space="preserve"> erleichtert </w:t>
      </w:r>
      <w:r w:rsidR="0027194E" w:rsidRPr="00F77AC1">
        <w:rPr>
          <w:rFonts w:cs="Arial"/>
        </w:rPr>
        <w:t xml:space="preserve">dies </w:t>
      </w:r>
      <w:r w:rsidR="000540D3" w:rsidRPr="00F77AC1">
        <w:rPr>
          <w:rFonts w:cs="Arial"/>
        </w:rPr>
        <w:t xml:space="preserve">die </w:t>
      </w:r>
      <w:r w:rsidRPr="00F77AC1">
        <w:rPr>
          <w:rFonts w:cs="Arial"/>
        </w:rPr>
        <w:t xml:space="preserve">spätere </w:t>
      </w:r>
      <w:r w:rsidR="00D12AED" w:rsidRPr="00F77AC1">
        <w:rPr>
          <w:rFonts w:cs="Arial"/>
        </w:rPr>
        <w:t>Innenr</w:t>
      </w:r>
      <w:r w:rsidR="000540D3" w:rsidRPr="00F77AC1">
        <w:rPr>
          <w:rFonts w:cs="Arial"/>
        </w:rPr>
        <w:t>einigung</w:t>
      </w:r>
      <w:r w:rsidR="00D12AED" w:rsidRPr="00F77AC1">
        <w:rPr>
          <w:rFonts w:cs="Arial"/>
        </w:rPr>
        <w:t xml:space="preserve"> des Wagens</w:t>
      </w:r>
      <w:r w:rsidR="000540D3" w:rsidRPr="00F77AC1">
        <w:rPr>
          <w:rFonts w:cs="Arial"/>
        </w:rPr>
        <w:t>.</w:t>
      </w:r>
    </w:p>
    <w:p w14:paraId="03969EB2" w14:textId="1AAF99B7" w:rsidR="00F07105" w:rsidRPr="00F77AC1" w:rsidRDefault="00F07105" w:rsidP="005E56C4">
      <w:pPr>
        <w:ind w:right="2120"/>
        <w:rPr>
          <w:rFonts w:cs="Arial"/>
        </w:rPr>
      </w:pPr>
      <w:r w:rsidRPr="00F77AC1">
        <w:rPr>
          <w:rFonts w:cs="Arial"/>
          <w:color w:val="C6243C"/>
        </w:rPr>
        <w:t xml:space="preserve">__ </w:t>
      </w:r>
      <w:r w:rsidR="00653708" w:rsidRPr="00F77AC1">
        <w:rPr>
          <w:rFonts w:cs="Arial"/>
        </w:rPr>
        <w:t xml:space="preserve">Den Weihnachtsbaum </w:t>
      </w:r>
      <w:r w:rsidRPr="00F77AC1">
        <w:rPr>
          <w:rFonts w:cs="Arial"/>
        </w:rPr>
        <w:t xml:space="preserve">gut </w:t>
      </w:r>
      <w:r w:rsidR="00653708" w:rsidRPr="00F77AC1">
        <w:rPr>
          <w:rFonts w:cs="Arial"/>
        </w:rPr>
        <w:t>mit Spanngurten sichern</w:t>
      </w:r>
      <w:r w:rsidRPr="00F77AC1">
        <w:rPr>
          <w:rFonts w:cs="Arial"/>
        </w:rPr>
        <w:t xml:space="preserve"> – a</w:t>
      </w:r>
      <w:r w:rsidR="00653708" w:rsidRPr="00F77AC1">
        <w:rPr>
          <w:rFonts w:cs="Arial"/>
        </w:rPr>
        <w:t>uch beim Transport im Fahrzeuginnenraum</w:t>
      </w:r>
      <w:r w:rsidRPr="00F77AC1">
        <w:rPr>
          <w:rFonts w:cs="Arial"/>
        </w:rPr>
        <w:t xml:space="preserve">. </w:t>
      </w:r>
      <w:r w:rsidR="00FB48F7" w:rsidRPr="00F77AC1">
        <w:rPr>
          <w:rFonts w:cs="Arial"/>
        </w:rPr>
        <w:t xml:space="preserve">Dabei </w:t>
      </w:r>
      <w:r w:rsidRPr="00F77AC1">
        <w:rPr>
          <w:rFonts w:cs="Arial"/>
        </w:rPr>
        <w:t>das untere Baumende mit einem darum</w:t>
      </w:r>
      <w:r w:rsidR="007C620B" w:rsidRPr="00F77AC1">
        <w:rPr>
          <w:rFonts w:cs="Arial"/>
        </w:rPr>
        <w:t xml:space="preserve"> </w:t>
      </w:r>
      <w:r w:rsidRPr="00F77AC1">
        <w:rPr>
          <w:rFonts w:cs="Arial"/>
        </w:rPr>
        <w:t xml:space="preserve">gewickelten Gurt </w:t>
      </w:r>
      <w:r w:rsidR="00FB48F7" w:rsidRPr="00F77AC1">
        <w:rPr>
          <w:rFonts w:cs="Arial"/>
        </w:rPr>
        <w:t>fixieren</w:t>
      </w:r>
      <w:r w:rsidRPr="00F77AC1">
        <w:rPr>
          <w:rFonts w:cs="Arial"/>
        </w:rPr>
        <w:t>, um ein Verrutschen nach vorn zu verhindern.</w:t>
      </w:r>
    </w:p>
    <w:p w14:paraId="4F6A00E2" w14:textId="198421AA" w:rsidR="00CC2749" w:rsidRPr="00F77AC1" w:rsidRDefault="00F07105" w:rsidP="005E56C4">
      <w:pPr>
        <w:ind w:right="2120"/>
        <w:rPr>
          <w:rFonts w:cs="Arial"/>
        </w:rPr>
      </w:pPr>
      <w:r w:rsidRPr="00F77AC1">
        <w:rPr>
          <w:rFonts w:cs="Arial"/>
          <w:color w:val="C6243C"/>
        </w:rPr>
        <w:t xml:space="preserve">__ </w:t>
      </w:r>
      <w:r w:rsidR="00653708" w:rsidRPr="00F77AC1">
        <w:rPr>
          <w:rFonts w:cs="Arial"/>
        </w:rPr>
        <w:t xml:space="preserve">Ist der Baum zu lang und schaut er hinten aus dem Kofferraum heraus: Rücklichter und Kennzeichen darf er keinesfalls verdecken. Ragt er mehr als </w:t>
      </w:r>
      <w:r w:rsidR="00653708" w:rsidRPr="00F77AC1">
        <w:rPr>
          <w:rFonts w:cs="Arial"/>
        </w:rPr>
        <w:lastRenderedPageBreak/>
        <w:t>einen Meter übers Heck hinaus, muss er mit einer roten Fahne gekennzeichnet sein</w:t>
      </w:r>
      <w:r w:rsidR="00D31860" w:rsidRPr="00F77AC1">
        <w:rPr>
          <w:rFonts w:cs="Arial"/>
        </w:rPr>
        <w:t xml:space="preserve"> oder</w:t>
      </w:r>
      <w:r w:rsidR="00653708" w:rsidRPr="00F77AC1">
        <w:rPr>
          <w:rFonts w:cs="Arial"/>
        </w:rPr>
        <w:t xml:space="preserve"> bei Dunkelheit mit einer roten Lampe. Fehlt dieses deutliche </w:t>
      </w:r>
      <w:r w:rsidR="00D31860" w:rsidRPr="00F77AC1">
        <w:rPr>
          <w:rFonts w:cs="Arial"/>
        </w:rPr>
        <w:t>Warns</w:t>
      </w:r>
      <w:r w:rsidR="00653708" w:rsidRPr="00F77AC1">
        <w:rPr>
          <w:rFonts w:cs="Arial"/>
        </w:rPr>
        <w:t>ignal, wird ein Bußgeld in Höhe von 25 Euro fällig. Beliebige Längen sind nicht erlaubt: Maximal anderthalb Meter darf eine Ladung über das Heck hinaus</w:t>
      </w:r>
      <w:r w:rsidR="0027194E" w:rsidRPr="00F77AC1">
        <w:rPr>
          <w:rFonts w:cs="Arial"/>
        </w:rPr>
        <w:t>reichen</w:t>
      </w:r>
      <w:r w:rsidR="00653708" w:rsidRPr="00F77AC1">
        <w:rPr>
          <w:rFonts w:cs="Arial"/>
        </w:rPr>
        <w:t>.</w:t>
      </w:r>
      <w:r w:rsidR="002870E6" w:rsidRPr="00F77AC1">
        <w:rPr>
          <w:rFonts w:cs="Arial"/>
        </w:rPr>
        <w:t xml:space="preserve"> Vorsicht: Bei einem Kombi mit nicht ganz geschlossener Heckklappe </w:t>
      </w:r>
      <w:r w:rsidR="00D12AED" w:rsidRPr="00F77AC1">
        <w:rPr>
          <w:rFonts w:cs="Arial"/>
        </w:rPr>
        <w:t xml:space="preserve">können </w:t>
      </w:r>
      <w:r w:rsidR="002870E6" w:rsidRPr="00F77AC1">
        <w:rPr>
          <w:rFonts w:cs="Arial"/>
        </w:rPr>
        <w:t>Abgase aus dem Auspuff ins Fahrzeuginnere</w:t>
      </w:r>
      <w:r w:rsidR="00D12AED" w:rsidRPr="00F77AC1">
        <w:rPr>
          <w:rFonts w:cs="Arial"/>
        </w:rPr>
        <w:t xml:space="preserve"> dringen</w:t>
      </w:r>
      <w:r w:rsidR="002870E6" w:rsidRPr="00F77AC1">
        <w:rPr>
          <w:rFonts w:cs="Arial"/>
        </w:rPr>
        <w:t>.</w:t>
      </w:r>
    </w:p>
    <w:p w14:paraId="7ACA6C6B" w14:textId="6FAB0B29" w:rsidR="00D64457" w:rsidRPr="00F77AC1" w:rsidRDefault="00F07105" w:rsidP="00CC2749">
      <w:pPr>
        <w:ind w:right="2120"/>
        <w:rPr>
          <w:rFonts w:cs="Arial"/>
        </w:rPr>
      </w:pPr>
      <w:r w:rsidRPr="00F77AC1">
        <w:rPr>
          <w:rFonts w:cs="Arial"/>
          <w:color w:val="C6243C"/>
        </w:rPr>
        <w:t xml:space="preserve">__ </w:t>
      </w:r>
      <w:r w:rsidR="00CC2749" w:rsidRPr="00F77AC1">
        <w:rPr>
          <w:rFonts w:cs="Arial"/>
        </w:rPr>
        <w:t xml:space="preserve">Die Alternative ist der Transport auf dem Autodach. Dort </w:t>
      </w:r>
      <w:r w:rsidR="00FB48F7" w:rsidRPr="00F77AC1">
        <w:rPr>
          <w:rFonts w:cs="Arial"/>
        </w:rPr>
        <w:t xml:space="preserve">wird </w:t>
      </w:r>
      <w:r w:rsidR="00CC2749" w:rsidRPr="00F77AC1">
        <w:rPr>
          <w:rFonts w:cs="Arial"/>
        </w:rPr>
        <w:t xml:space="preserve">der Weihnachtsbaum mit Spanngurten an der Dachreling verzurrt. </w:t>
      </w:r>
      <w:r w:rsidR="005F4B88" w:rsidRPr="00F77AC1">
        <w:rPr>
          <w:rFonts w:cs="Arial"/>
        </w:rPr>
        <w:t>Zusätzlichen Halt geben</w:t>
      </w:r>
      <w:r w:rsidR="00CC2749" w:rsidRPr="00F77AC1">
        <w:rPr>
          <w:rFonts w:cs="Arial"/>
        </w:rPr>
        <w:t xml:space="preserve"> Querträger, </w:t>
      </w:r>
      <w:r w:rsidRPr="00F77AC1">
        <w:rPr>
          <w:rFonts w:cs="Arial"/>
        </w:rPr>
        <w:t>die</w:t>
      </w:r>
      <w:r w:rsidR="00D64457" w:rsidRPr="00F77AC1">
        <w:rPr>
          <w:rFonts w:cs="Arial"/>
        </w:rPr>
        <w:t xml:space="preserve"> außer</w:t>
      </w:r>
      <w:r w:rsidR="00CC2749" w:rsidRPr="00F77AC1">
        <w:rPr>
          <w:rFonts w:cs="Arial"/>
        </w:rPr>
        <w:t>dem den Fahrzeuglack</w:t>
      </w:r>
      <w:r w:rsidRPr="00F77AC1">
        <w:rPr>
          <w:rFonts w:cs="Arial"/>
        </w:rPr>
        <w:t xml:space="preserve"> </w:t>
      </w:r>
      <w:r w:rsidR="00AF5D5D" w:rsidRPr="00F77AC1">
        <w:rPr>
          <w:rFonts w:cs="Arial"/>
        </w:rPr>
        <w:t>schonen, weil der Baum nicht direkt aufliegt</w:t>
      </w:r>
      <w:r w:rsidR="00CC2749" w:rsidRPr="00F77AC1">
        <w:rPr>
          <w:rFonts w:cs="Arial"/>
        </w:rPr>
        <w:t xml:space="preserve">. Der Transport auf dem Autodach ganz ohne </w:t>
      </w:r>
      <w:r w:rsidR="00D31860" w:rsidRPr="00F77AC1">
        <w:rPr>
          <w:rFonts w:cs="Arial"/>
        </w:rPr>
        <w:t xml:space="preserve">Reling oder </w:t>
      </w:r>
      <w:r w:rsidR="00CC2749" w:rsidRPr="00F77AC1">
        <w:rPr>
          <w:rFonts w:cs="Arial"/>
        </w:rPr>
        <w:t>Dachträger ist zwar nicht grundsätzlich verboten</w:t>
      </w:r>
      <w:r w:rsidR="005F4B88" w:rsidRPr="00F77AC1">
        <w:rPr>
          <w:rFonts w:cs="Arial"/>
        </w:rPr>
        <w:t xml:space="preserve">, </w:t>
      </w:r>
      <w:r w:rsidR="00CC2749" w:rsidRPr="00F77AC1">
        <w:rPr>
          <w:rFonts w:cs="Arial"/>
        </w:rPr>
        <w:t>doch empfehlenswert ist diese Methode nicht</w:t>
      </w:r>
      <w:r w:rsidR="005F4B88" w:rsidRPr="00F77AC1">
        <w:rPr>
          <w:rFonts w:cs="Arial"/>
        </w:rPr>
        <w:t xml:space="preserve"> –</w:t>
      </w:r>
      <w:r w:rsidR="00E75A52" w:rsidRPr="00F77AC1">
        <w:rPr>
          <w:rFonts w:cs="Arial"/>
        </w:rPr>
        <w:t xml:space="preserve"> </w:t>
      </w:r>
      <w:r w:rsidR="005F4B88" w:rsidRPr="00F77AC1">
        <w:rPr>
          <w:rFonts w:cs="Arial"/>
        </w:rPr>
        <w:t>w</w:t>
      </w:r>
      <w:r w:rsidR="00CC2749" w:rsidRPr="00F77AC1">
        <w:rPr>
          <w:rFonts w:cs="Arial"/>
        </w:rPr>
        <w:t xml:space="preserve">eil der Baum kaum verkehrssicher </w:t>
      </w:r>
      <w:r w:rsidR="00D31860" w:rsidRPr="00F77AC1">
        <w:rPr>
          <w:rFonts w:cs="Arial"/>
        </w:rPr>
        <w:t xml:space="preserve">befestigt </w:t>
      </w:r>
      <w:r w:rsidR="00CC2749" w:rsidRPr="00F77AC1">
        <w:rPr>
          <w:rFonts w:cs="Arial"/>
        </w:rPr>
        <w:t>werden kann.</w:t>
      </w:r>
    </w:p>
    <w:p w14:paraId="18F46762" w14:textId="57F8BB12" w:rsidR="00E75A52" w:rsidRPr="00F77AC1" w:rsidRDefault="00E75A52" w:rsidP="00CC2749">
      <w:pPr>
        <w:ind w:right="2120"/>
        <w:rPr>
          <w:rFonts w:cs="Arial"/>
        </w:rPr>
      </w:pPr>
      <w:r w:rsidRPr="00F77AC1">
        <w:rPr>
          <w:rFonts w:cs="Arial"/>
          <w:color w:val="C6243C"/>
        </w:rPr>
        <w:t xml:space="preserve">__ </w:t>
      </w:r>
      <w:r w:rsidR="00307D6E" w:rsidRPr="00F77AC1">
        <w:rPr>
          <w:rFonts w:cs="Arial"/>
        </w:rPr>
        <w:t xml:space="preserve">Es gilt </w:t>
      </w:r>
      <w:r w:rsidR="00870D37" w:rsidRPr="00F77AC1">
        <w:rPr>
          <w:rFonts w:cs="Arial"/>
        </w:rPr>
        <w:t>bei allen Transportarten</w:t>
      </w:r>
      <w:r w:rsidRPr="00F77AC1">
        <w:rPr>
          <w:rFonts w:cs="Arial"/>
        </w:rPr>
        <w:t xml:space="preserve">: Eine Ladung muss verkehrssicher verstaut sein. Sonst kostet es ein Bußgeld von 35 Euro. Sind zusätzlich andere Verkehrsteilnehmer gefährdet, werden 60 Euro fällig </w:t>
      </w:r>
      <w:proofErr w:type="gramStart"/>
      <w:r w:rsidRPr="00F77AC1">
        <w:rPr>
          <w:rFonts w:cs="Arial"/>
        </w:rPr>
        <w:t>plus ein Punkt</w:t>
      </w:r>
      <w:proofErr w:type="gramEnd"/>
      <w:r w:rsidRPr="00F77AC1">
        <w:rPr>
          <w:rFonts w:cs="Arial"/>
        </w:rPr>
        <w:t xml:space="preserve"> im Zentralregister. Kommt es mit einer nicht verkehrssicher verstauten Ladung zu einem Unfall, sind es 75 Euro und ein Punkt.</w:t>
      </w:r>
    </w:p>
    <w:p w14:paraId="261F099B" w14:textId="04D11EFE" w:rsidR="00F07105" w:rsidRPr="00F77AC1" w:rsidRDefault="00F07105" w:rsidP="00CC2749">
      <w:pPr>
        <w:ind w:right="2120"/>
        <w:rPr>
          <w:rFonts w:cs="Arial"/>
        </w:rPr>
      </w:pPr>
      <w:r w:rsidRPr="00F77AC1">
        <w:rPr>
          <w:rFonts w:cs="Arial"/>
          <w:color w:val="C6243C"/>
        </w:rPr>
        <w:t xml:space="preserve">__ </w:t>
      </w:r>
      <w:r w:rsidRPr="00F77AC1">
        <w:rPr>
          <w:rFonts w:cs="Arial"/>
        </w:rPr>
        <w:t>Sicheres Verzurren lohnt</w:t>
      </w:r>
      <w:r w:rsidR="00E53BA2" w:rsidRPr="00F77AC1">
        <w:rPr>
          <w:rFonts w:cs="Arial"/>
        </w:rPr>
        <w:t>.</w:t>
      </w:r>
      <w:r w:rsidRPr="00F77AC1">
        <w:rPr>
          <w:rFonts w:cs="Arial"/>
        </w:rPr>
        <w:t xml:space="preserve"> Der Weihnachtsbaum darf selbst bei starkem Bremsen oder plötzlichen Ausweichmanövern keinesfalls verrutschen. Der ADAC hat einen Crashversuch mit einem schlecht gesicherten Baum </w:t>
      </w:r>
      <w:r w:rsidR="00307D6E" w:rsidRPr="00F77AC1">
        <w:rPr>
          <w:rFonts w:cs="Arial"/>
        </w:rPr>
        <w:t xml:space="preserve">auf dem Dach </w:t>
      </w:r>
      <w:r w:rsidRPr="00F77AC1">
        <w:rPr>
          <w:rFonts w:cs="Arial"/>
        </w:rPr>
        <w:t xml:space="preserve">durchgeführt. Resultat: Bei einer Vollbremsung wird </w:t>
      </w:r>
      <w:r w:rsidR="00AF5D5D" w:rsidRPr="00F77AC1">
        <w:rPr>
          <w:rFonts w:cs="Arial"/>
        </w:rPr>
        <w:t>dieser</w:t>
      </w:r>
      <w:r w:rsidRPr="00F77AC1">
        <w:rPr>
          <w:rFonts w:cs="Arial"/>
        </w:rPr>
        <w:t xml:space="preserve"> zum Geschoss</w:t>
      </w:r>
      <w:r w:rsidR="00AF5D5D" w:rsidRPr="00F77AC1">
        <w:rPr>
          <w:rFonts w:cs="Arial"/>
        </w:rPr>
        <w:t>, fliegt nach vorn vom Auto</w:t>
      </w:r>
      <w:r w:rsidRPr="00F77AC1">
        <w:rPr>
          <w:rFonts w:cs="Arial"/>
        </w:rPr>
        <w:t xml:space="preserve"> </w:t>
      </w:r>
      <w:r w:rsidR="00AF5D5D" w:rsidRPr="00F77AC1">
        <w:rPr>
          <w:rFonts w:cs="Arial"/>
        </w:rPr>
        <w:t xml:space="preserve">weg </w:t>
      </w:r>
      <w:r w:rsidRPr="00F77AC1">
        <w:rPr>
          <w:rFonts w:cs="Arial"/>
        </w:rPr>
        <w:t xml:space="preserve">und kann andere Verkehrsteilnehmer </w:t>
      </w:r>
      <w:r w:rsidR="00AF5D5D" w:rsidRPr="00F77AC1">
        <w:rPr>
          <w:rFonts w:cs="Arial"/>
        </w:rPr>
        <w:t xml:space="preserve">erheblich </w:t>
      </w:r>
      <w:r w:rsidRPr="00F77AC1">
        <w:rPr>
          <w:rFonts w:cs="Arial"/>
        </w:rPr>
        <w:t>gefährden.</w:t>
      </w:r>
    </w:p>
    <w:p w14:paraId="145DBB03" w14:textId="0D8E74A6" w:rsidR="00CC2749" w:rsidRPr="00F77AC1" w:rsidRDefault="00F07105" w:rsidP="00CC2749">
      <w:pPr>
        <w:ind w:right="2120"/>
        <w:rPr>
          <w:rFonts w:cs="Arial"/>
        </w:rPr>
      </w:pPr>
      <w:r w:rsidRPr="00F77AC1">
        <w:rPr>
          <w:rFonts w:cs="Arial"/>
          <w:color w:val="C6243C"/>
        </w:rPr>
        <w:t xml:space="preserve">__ </w:t>
      </w:r>
      <w:r w:rsidR="005F4B88" w:rsidRPr="00F77AC1">
        <w:rPr>
          <w:rFonts w:cs="Arial"/>
        </w:rPr>
        <w:t xml:space="preserve">Zur Ladungssicherung gehört auch, dass sich im Fahrtwind keine </w:t>
      </w:r>
      <w:r w:rsidR="0027194E" w:rsidRPr="00F77AC1">
        <w:rPr>
          <w:rFonts w:cs="Arial"/>
        </w:rPr>
        <w:t>Nadeln oder Äste</w:t>
      </w:r>
      <w:r w:rsidR="005F4B88" w:rsidRPr="00F77AC1">
        <w:rPr>
          <w:rFonts w:cs="Arial"/>
        </w:rPr>
        <w:t xml:space="preserve"> lösen und umherfliegen können. </w:t>
      </w:r>
      <w:r w:rsidR="00D64457" w:rsidRPr="00F77AC1">
        <w:rPr>
          <w:rFonts w:cs="Arial"/>
        </w:rPr>
        <w:t xml:space="preserve">Somit: Der Baum muss eingepackt </w:t>
      </w:r>
      <w:r w:rsidR="00AF5D5D" w:rsidRPr="00F77AC1">
        <w:rPr>
          <w:rFonts w:cs="Arial"/>
        </w:rPr>
        <w:t>sein</w:t>
      </w:r>
      <w:r w:rsidR="00D64457" w:rsidRPr="00F77AC1">
        <w:rPr>
          <w:rFonts w:cs="Arial"/>
        </w:rPr>
        <w:t>. Was in vielen Fällen der Händler erledigt, der ihn in ein Netz hüllt.</w:t>
      </w:r>
    </w:p>
    <w:p w14:paraId="1464D4D6" w14:textId="2A2CD3F4" w:rsidR="00D64457" w:rsidRPr="00F77AC1" w:rsidRDefault="00F07105" w:rsidP="00D64457">
      <w:pPr>
        <w:ind w:right="2120"/>
        <w:rPr>
          <w:rFonts w:cs="Arial"/>
        </w:rPr>
      </w:pPr>
      <w:r w:rsidRPr="00F77AC1">
        <w:rPr>
          <w:rFonts w:cs="Arial"/>
          <w:color w:val="C6243C"/>
        </w:rPr>
        <w:t xml:space="preserve">__ </w:t>
      </w:r>
      <w:r w:rsidR="00D64457" w:rsidRPr="00F77AC1">
        <w:rPr>
          <w:rFonts w:cs="Arial"/>
        </w:rPr>
        <w:t xml:space="preserve">Wer seinen Weihnachtsbaum liebt, der schiebt: Dieser Satz hat hohen Wahrheitsgehalt für den Transport auf dem normalen Fahrrad. </w:t>
      </w:r>
      <w:r w:rsidR="00D31860" w:rsidRPr="00F77AC1">
        <w:rPr>
          <w:rFonts w:cs="Arial"/>
        </w:rPr>
        <w:t xml:space="preserve">Bereits das verkehrssichere Radeln mit einer so großen Fracht grenzt an Artistik. Wer sie beherrscht – auch in diesem Fall muss der Baum perfekt </w:t>
      </w:r>
      <w:r w:rsidR="00D64457" w:rsidRPr="00F77AC1">
        <w:rPr>
          <w:rFonts w:cs="Arial"/>
        </w:rPr>
        <w:t xml:space="preserve">verstaut sein. Bei keinem </w:t>
      </w:r>
      <w:r w:rsidR="00FB48F7" w:rsidRPr="00F77AC1">
        <w:rPr>
          <w:rFonts w:cs="Arial"/>
        </w:rPr>
        <w:t>Man</w:t>
      </w:r>
      <w:r w:rsidR="00D31860" w:rsidRPr="00F77AC1">
        <w:rPr>
          <w:rFonts w:cs="Arial"/>
        </w:rPr>
        <w:t>ö</w:t>
      </w:r>
      <w:r w:rsidR="00FB48F7" w:rsidRPr="00F77AC1">
        <w:rPr>
          <w:rFonts w:cs="Arial"/>
        </w:rPr>
        <w:t xml:space="preserve">ver </w:t>
      </w:r>
      <w:r w:rsidR="00D64457" w:rsidRPr="00F77AC1">
        <w:rPr>
          <w:rFonts w:cs="Arial"/>
        </w:rPr>
        <w:t xml:space="preserve">darf </w:t>
      </w:r>
      <w:r w:rsidR="00D31860" w:rsidRPr="00F77AC1">
        <w:rPr>
          <w:rFonts w:cs="Arial"/>
        </w:rPr>
        <w:t xml:space="preserve">er </w:t>
      </w:r>
      <w:r w:rsidR="00D64457" w:rsidRPr="00F77AC1">
        <w:rPr>
          <w:rFonts w:cs="Arial"/>
        </w:rPr>
        <w:t xml:space="preserve">verrutschen oder </w:t>
      </w:r>
      <w:r w:rsidR="0027194E" w:rsidRPr="00F77AC1">
        <w:rPr>
          <w:rFonts w:cs="Arial"/>
        </w:rPr>
        <w:t xml:space="preserve">gar </w:t>
      </w:r>
      <w:r w:rsidR="00D64457" w:rsidRPr="00F77AC1">
        <w:rPr>
          <w:rFonts w:cs="Arial"/>
        </w:rPr>
        <w:t>herabfallen. Zurrgurte sind also auch auf dem Fahrrad unerlässlich. Große Bäume müssen der Länge nach transportiert werden: Seitlich darf Ladung maximal 40 Zentimeter ohne zusätzliche Warnbeleuchtung herausragen. Besser geeignet sind Lastenräder. Diese bieten oft stabile Ankerpunkte für die Zurrgurte. Die Sicht in alle Richtung</w:t>
      </w:r>
      <w:r w:rsidR="00D12AED" w:rsidRPr="00F77AC1">
        <w:rPr>
          <w:rFonts w:cs="Arial"/>
        </w:rPr>
        <w:t>en</w:t>
      </w:r>
      <w:r w:rsidRPr="00F77AC1">
        <w:rPr>
          <w:rFonts w:cs="Arial"/>
        </w:rPr>
        <w:t xml:space="preserve"> darf der Baum nicht beeinträchtigen.</w:t>
      </w:r>
    </w:p>
    <w:p w14:paraId="15371D46" w14:textId="64189C5F" w:rsidR="00AF5D5D" w:rsidRPr="00F77AC1" w:rsidRDefault="00AF5D5D" w:rsidP="00D64457">
      <w:pPr>
        <w:ind w:right="2120"/>
        <w:rPr>
          <w:rFonts w:cs="Arial"/>
        </w:rPr>
      </w:pPr>
      <w:r w:rsidRPr="00F77AC1">
        <w:rPr>
          <w:rFonts w:cs="Arial"/>
          <w:color w:val="C6243C"/>
        </w:rPr>
        <w:lastRenderedPageBreak/>
        <w:t xml:space="preserve">__ </w:t>
      </w:r>
      <w:r w:rsidRPr="00F77AC1">
        <w:rPr>
          <w:rFonts w:cs="Arial"/>
        </w:rPr>
        <w:t xml:space="preserve">Sämtliche Maßnahmen für den sicheren Weihnachtsbaumtransport haben einen hübschen Nebeneffekt: Sie helfen, an dieser Stelle den Stresspegel niedrig zu halten. Womit in der turbulenten </w:t>
      </w:r>
      <w:r w:rsidR="00D12AED" w:rsidRPr="00F77AC1">
        <w:rPr>
          <w:rFonts w:cs="Arial"/>
        </w:rPr>
        <w:t>Vorweihnachtszeit</w:t>
      </w:r>
      <w:r w:rsidRPr="00F77AC1">
        <w:rPr>
          <w:rFonts w:cs="Arial"/>
        </w:rPr>
        <w:t xml:space="preserve"> viel gewonnen ist.</w:t>
      </w:r>
    </w:p>
    <w:p w14:paraId="26B2707D" w14:textId="2692360A" w:rsidR="00D31860" w:rsidRPr="00F77AC1" w:rsidRDefault="00D31860" w:rsidP="00D64457">
      <w:pPr>
        <w:ind w:right="2120"/>
        <w:rPr>
          <w:rFonts w:cs="Arial"/>
        </w:rPr>
      </w:pPr>
    </w:p>
    <w:p w14:paraId="522FF42D" w14:textId="77777777" w:rsidR="00D31860" w:rsidRPr="00F77AC1" w:rsidRDefault="00D31860" w:rsidP="00D64457">
      <w:pPr>
        <w:ind w:right="2120"/>
        <w:rPr>
          <w:rFonts w:cs="Arial"/>
        </w:rPr>
      </w:pPr>
    </w:p>
    <w:p w14:paraId="5E29F9C2" w14:textId="77777777" w:rsidR="00307D6E" w:rsidRPr="00F77AC1" w:rsidRDefault="007A0D57" w:rsidP="0004665B">
      <w:pPr>
        <w:ind w:right="2120"/>
        <w:rPr>
          <w:rFonts w:cs="Arial"/>
          <w:b/>
          <w:bCs/>
          <w:sz w:val="16"/>
          <w:szCs w:val="16"/>
        </w:rPr>
      </w:pPr>
      <w:r w:rsidRPr="00F77AC1">
        <w:rPr>
          <w:rFonts w:cs="Arial"/>
          <w:b/>
          <w:bCs/>
          <w:sz w:val="16"/>
          <w:szCs w:val="16"/>
        </w:rPr>
        <w:br/>
      </w:r>
      <w:r w:rsidRPr="00F77AC1">
        <w:rPr>
          <w:rFonts w:cs="Arial"/>
          <w:b/>
          <w:bCs/>
          <w:sz w:val="16"/>
          <w:szCs w:val="16"/>
        </w:rPr>
        <w:br/>
      </w:r>
      <w:r w:rsidRPr="00F77AC1">
        <w:rPr>
          <w:rFonts w:cs="Arial"/>
          <w:b/>
          <w:bCs/>
          <w:sz w:val="16"/>
          <w:szCs w:val="16"/>
        </w:rPr>
        <w:br/>
      </w:r>
      <w:r w:rsidRPr="00F77AC1">
        <w:rPr>
          <w:rFonts w:cs="Arial"/>
          <w:b/>
          <w:bCs/>
          <w:sz w:val="16"/>
          <w:szCs w:val="16"/>
        </w:rPr>
        <w:br/>
      </w:r>
    </w:p>
    <w:p w14:paraId="69BCDD33" w14:textId="77777777" w:rsidR="00307D6E" w:rsidRPr="00F77AC1" w:rsidRDefault="00307D6E" w:rsidP="0004665B">
      <w:pPr>
        <w:ind w:right="2120"/>
        <w:rPr>
          <w:rFonts w:cs="Arial"/>
          <w:b/>
          <w:bCs/>
          <w:sz w:val="16"/>
          <w:szCs w:val="16"/>
        </w:rPr>
      </w:pPr>
    </w:p>
    <w:p w14:paraId="720873D1" w14:textId="5C4900B3" w:rsidR="0004665B" w:rsidRPr="00F77AC1" w:rsidRDefault="007A0D57" w:rsidP="0004665B">
      <w:pPr>
        <w:ind w:right="2120"/>
        <w:rPr>
          <w:rFonts w:cs="Arial"/>
          <w:b/>
          <w:bCs/>
          <w:sz w:val="16"/>
          <w:szCs w:val="16"/>
        </w:rPr>
      </w:pPr>
      <w:r w:rsidRPr="00F77AC1">
        <w:rPr>
          <w:rFonts w:cs="Arial"/>
          <w:b/>
          <w:bCs/>
          <w:sz w:val="16"/>
          <w:szCs w:val="16"/>
        </w:rPr>
        <w:br/>
      </w:r>
      <w:r w:rsidRPr="00F77AC1">
        <w:rPr>
          <w:rFonts w:cs="Arial"/>
          <w:b/>
          <w:bCs/>
          <w:sz w:val="16"/>
          <w:szCs w:val="16"/>
        </w:rPr>
        <w:br/>
      </w:r>
      <w:r w:rsidRPr="00F77AC1">
        <w:rPr>
          <w:rFonts w:cs="Arial"/>
          <w:b/>
          <w:bCs/>
          <w:sz w:val="16"/>
          <w:szCs w:val="16"/>
        </w:rPr>
        <w:br/>
      </w:r>
      <w:r w:rsidRPr="00F77AC1">
        <w:rPr>
          <w:rFonts w:cs="Arial"/>
          <w:b/>
          <w:bCs/>
          <w:sz w:val="16"/>
          <w:szCs w:val="16"/>
        </w:rPr>
        <w:br/>
      </w:r>
      <w:r w:rsidRPr="00F77AC1">
        <w:rPr>
          <w:rFonts w:cs="Arial"/>
          <w:b/>
          <w:bCs/>
          <w:sz w:val="16"/>
          <w:szCs w:val="16"/>
        </w:rPr>
        <w:br/>
      </w:r>
      <w:r w:rsidRPr="00F77AC1">
        <w:rPr>
          <w:rFonts w:cs="Arial"/>
          <w:b/>
          <w:bCs/>
          <w:sz w:val="16"/>
          <w:szCs w:val="16"/>
        </w:rPr>
        <w:br/>
      </w:r>
      <w:r w:rsidRPr="00F77AC1">
        <w:rPr>
          <w:rFonts w:cs="Arial"/>
          <w:b/>
          <w:bCs/>
          <w:sz w:val="16"/>
          <w:szCs w:val="16"/>
        </w:rPr>
        <w:br/>
      </w:r>
      <w:r w:rsidRPr="00F77AC1">
        <w:rPr>
          <w:rFonts w:cs="Arial"/>
          <w:b/>
          <w:bCs/>
          <w:sz w:val="16"/>
          <w:szCs w:val="16"/>
        </w:rPr>
        <w:br/>
      </w:r>
      <w:r w:rsidRPr="00F77AC1">
        <w:rPr>
          <w:rFonts w:cs="Arial"/>
          <w:b/>
          <w:bCs/>
          <w:sz w:val="16"/>
          <w:szCs w:val="16"/>
        </w:rPr>
        <w:br/>
      </w:r>
      <w:r w:rsidRPr="00F77AC1">
        <w:rPr>
          <w:rFonts w:cs="Arial"/>
          <w:b/>
          <w:bCs/>
          <w:sz w:val="16"/>
          <w:szCs w:val="16"/>
        </w:rPr>
        <w:br/>
      </w:r>
      <w:r w:rsidR="00F77AC1">
        <w:rPr>
          <w:rFonts w:cs="Arial"/>
          <w:b/>
          <w:bCs/>
          <w:sz w:val="16"/>
          <w:szCs w:val="16"/>
        </w:rPr>
        <w:br/>
      </w:r>
      <w:r w:rsidR="00F77AC1">
        <w:rPr>
          <w:rFonts w:cs="Arial"/>
          <w:b/>
          <w:bCs/>
          <w:sz w:val="16"/>
          <w:szCs w:val="16"/>
        </w:rPr>
        <w:br/>
      </w:r>
      <w:r w:rsidR="00F77AC1">
        <w:rPr>
          <w:rFonts w:cs="Arial"/>
          <w:b/>
          <w:bCs/>
          <w:sz w:val="16"/>
          <w:szCs w:val="16"/>
        </w:rPr>
        <w:br/>
      </w:r>
      <w:r w:rsidR="00F77AC1">
        <w:rPr>
          <w:rFonts w:cs="Arial"/>
          <w:b/>
          <w:bCs/>
          <w:sz w:val="16"/>
          <w:szCs w:val="16"/>
        </w:rPr>
        <w:br/>
      </w:r>
      <w:r w:rsidR="00F77AC1">
        <w:rPr>
          <w:rFonts w:cs="Arial"/>
          <w:b/>
          <w:bCs/>
          <w:sz w:val="16"/>
          <w:szCs w:val="16"/>
        </w:rPr>
        <w:br/>
      </w:r>
      <w:r w:rsidR="0004665B" w:rsidRPr="00F77AC1">
        <w:rPr>
          <w:rFonts w:cs="Arial"/>
          <w:b/>
          <w:bCs/>
          <w:sz w:val="16"/>
          <w:szCs w:val="16"/>
        </w:rPr>
        <w:t xml:space="preserve">Die </w:t>
      </w:r>
      <w:r w:rsidR="003107A1" w:rsidRPr="00F77AC1">
        <w:rPr>
          <w:rFonts w:cs="Arial"/>
          <w:b/>
          <w:bCs/>
          <w:sz w:val="16"/>
          <w:szCs w:val="16"/>
        </w:rPr>
        <w:t xml:space="preserve">GTÜ </w:t>
      </w:r>
      <w:r w:rsidR="0004665B" w:rsidRPr="00F77AC1">
        <w:rPr>
          <w:rFonts w:cs="Arial"/>
          <w:b/>
          <w:bCs/>
          <w:sz w:val="16"/>
          <w:szCs w:val="16"/>
        </w:rPr>
        <w:t>Gesellschaft für Technische Überwachung mbH</w:t>
      </w:r>
    </w:p>
    <w:p w14:paraId="49500ECA" w14:textId="0BADA087" w:rsidR="0004665B" w:rsidRPr="00F77AC1" w:rsidRDefault="0004665B" w:rsidP="0004665B">
      <w:pPr>
        <w:ind w:right="2120"/>
        <w:rPr>
          <w:rFonts w:cs="Arial"/>
          <w:sz w:val="16"/>
          <w:szCs w:val="16"/>
          <w:shd w:val="clear" w:color="auto" w:fill="FFFFFF"/>
        </w:rPr>
      </w:pPr>
      <w:r w:rsidRPr="00F77AC1">
        <w:rPr>
          <w:rFonts w:cs="Arial"/>
          <w:color w:val="C6243C"/>
          <w:sz w:val="16"/>
          <w:szCs w:val="16"/>
        </w:rPr>
        <w:t xml:space="preserve">__ </w:t>
      </w:r>
      <w:r w:rsidR="00B10B22" w:rsidRPr="00F77AC1">
        <w:rPr>
          <w:rFonts w:cs="Arial"/>
          <w:sz w:val="16"/>
          <w:szCs w:val="16"/>
          <w:shd w:val="clear" w:color="auto" w:fill="FFFFFF"/>
        </w:rPr>
        <w:t>Die GTÜ Gesellschaft für Technische Überwachung mbH ist die größte amtlich anerkannte Kfz-Überwachungsorganisation freiberuflicher Kraftfahrzeugsachverständiger in Deutschland und zählt damit zu den größten Sachverständigenorganisationen überhaupt. Sie versteht sich als ein umfassendes Expertennetzwerk. 2.500 selbständige und hauptberuflich tätige Sachverständige sowie über 2.600 Prüfingenieurinnen und Prüfingenieure und deren qualifizierte Mitarbeitende stehen an rund 10.300 Prüfstützpunkten in Werkstätten und Autohäusern sowie an mehr als 800 eigenen Prüfstellen der GTÜ-Vertragspartner zur Verfügung. Die GTÜ-Prüfingenieurinnen und -Prüfingenieure sind im Sinne der Verkehrssicherheit und des Umweltschutzes tätig.</w:t>
      </w:r>
    </w:p>
    <w:p w14:paraId="1EF42094" w14:textId="71D341CE" w:rsidR="00106FB3" w:rsidRPr="00F77AC1" w:rsidRDefault="00106FB3" w:rsidP="0004665B">
      <w:pPr>
        <w:ind w:right="2120"/>
        <w:rPr>
          <w:rFonts w:cs="Arial"/>
          <w:sz w:val="16"/>
          <w:szCs w:val="16"/>
        </w:rPr>
      </w:pPr>
      <w:r w:rsidRPr="00F77AC1">
        <w:rPr>
          <w:rFonts w:cs="Arial"/>
          <w:color w:val="C6243C"/>
          <w:sz w:val="16"/>
          <w:szCs w:val="16"/>
        </w:rPr>
        <w:t xml:space="preserve">__ </w:t>
      </w:r>
      <w:r w:rsidRPr="00F77AC1">
        <w:rPr>
          <w:rFonts w:cs="Arial"/>
          <w:sz w:val="16"/>
          <w:szCs w:val="16"/>
        </w:rPr>
        <w:t>Gesellschafter der GTÜ sind die drei Sachverständigenverbände: AGS (Arbeitsgemeinschaft der Kfz-Sachverständigen e.V.), BVS-KSV (</w:t>
      </w:r>
      <w:r w:rsidR="00C96B04" w:rsidRPr="00F77AC1">
        <w:rPr>
          <w:rFonts w:cs="Arial"/>
          <w:sz w:val="16"/>
          <w:szCs w:val="16"/>
        </w:rPr>
        <w:t>BVS-Kraftfahrzeugsachverständigen-Verein e.V.</w:t>
      </w:r>
      <w:r w:rsidRPr="00F77AC1">
        <w:rPr>
          <w:rFonts w:cs="Arial"/>
          <w:sz w:val="16"/>
          <w:szCs w:val="16"/>
        </w:rPr>
        <w:t>) und BVSK (Bundes</w:t>
      </w:r>
      <w:r w:rsidR="004C49E7" w:rsidRPr="00F77AC1">
        <w:rPr>
          <w:rFonts w:cs="Arial"/>
          <w:sz w:val="16"/>
          <w:szCs w:val="16"/>
        </w:rPr>
        <w:softHyphen/>
      </w:r>
      <w:r w:rsidRPr="00F77AC1">
        <w:rPr>
          <w:rFonts w:cs="Arial"/>
          <w:sz w:val="16"/>
          <w:szCs w:val="16"/>
        </w:rPr>
        <w:t>verband der freiberuflichen und unabhängigen Sachverständigen für das Kraftfahrzeugwesen e.V.).</w:t>
      </w:r>
    </w:p>
    <w:sectPr w:rsidR="00106FB3" w:rsidRPr="00F77AC1" w:rsidSect="0004665B">
      <w:headerReference w:type="default" r:id="rId8"/>
      <w:pgSz w:w="11901" w:h="16840"/>
      <w:pgMar w:top="2835" w:right="1134" w:bottom="1843"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C0AFE2" w14:textId="77777777" w:rsidR="009E5980" w:rsidRDefault="009E5980" w:rsidP="00A72994">
      <w:r>
        <w:separator/>
      </w:r>
    </w:p>
  </w:endnote>
  <w:endnote w:type="continuationSeparator" w:id="0">
    <w:p w14:paraId="01CD1CDE" w14:textId="77777777" w:rsidR="009E5980" w:rsidRDefault="009E5980"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k Pro">
    <w:altName w:val="Calibri"/>
    <w:panose1 w:val="020B0504020201010104"/>
    <w:charset w:val="00"/>
    <w:family w:val="swiss"/>
    <w:pitch w:val="variable"/>
    <w:sig w:usb0="A00000FF" w:usb1="5000FCFB" w:usb2="00000000" w:usb3="00000000" w:csb0="0000009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BB968F" w14:textId="77777777" w:rsidR="009E5980" w:rsidRDefault="009E5980" w:rsidP="00A72994">
      <w:r>
        <w:separator/>
      </w:r>
    </w:p>
  </w:footnote>
  <w:footnote w:type="continuationSeparator" w:id="0">
    <w:p w14:paraId="465D4EF7" w14:textId="77777777" w:rsidR="009E5980" w:rsidRDefault="009E5980"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9D2DF" w14:textId="7BFF7E1A" w:rsidR="006344C5" w:rsidRDefault="000D12AA">
    <w:r>
      <w:rPr>
        <w:noProof/>
      </w:rPr>
      <w:drawing>
        <wp:anchor distT="0" distB="0" distL="114300" distR="114300" simplePos="0" relativeHeight="251658240" behindDoc="1" locked="0" layoutInCell="1" allowOverlap="1" wp14:anchorId="164A7D40" wp14:editId="2A792AFF">
          <wp:simplePos x="0" y="0"/>
          <wp:positionH relativeFrom="column">
            <wp:posOffset>-748665</wp:posOffset>
          </wp:positionH>
          <wp:positionV relativeFrom="paragraph">
            <wp:posOffset>-1656080</wp:posOffset>
          </wp:positionV>
          <wp:extent cx="7572375" cy="10704404"/>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9562" cy="10714564"/>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inline distT="0" distB="0" distL="0" distR="0" wp14:anchorId="31F7B07B" wp14:editId="4A167AFD">
          <wp:extent cx="5457825" cy="7715250"/>
          <wp:effectExtent l="0" t="0" r="9525"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457825" cy="77152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F942B21"/>
    <w:multiLevelType w:val="hybridMultilevel"/>
    <w:tmpl w:val="4BEADA90"/>
    <w:lvl w:ilvl="0" w:tplc="65584A5C">
      <w:start w:val="1"/>
      <w:numFmt w:val="bullet"/>
      <w:lvlText w:val="+"/>
      <w:lvlJc w:val="left"/>
      <w:pPr>
        <w:ind w:left="360" w:hanging="360"/>
      </w:pPr>
      <w:rPr>
        <w:rFonts w:ascii="Mark Pro" w:hAnsi="Mark Pro" w:hint="default"/>
        <w:b/>
        <w:i w:val="0"/>
        <w:color w:val="DA1F3D"/>
        <w:sz w:val="2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710961561">
    <w:abstractNumId w:val="6"/>
  </w:num>
  <w:num w:numId="2" w16cid:durableId="452410611">
    <w:abstractNumId w:val="1"/>
  </w:num>
  <w:num w:numId="3" w16cid:durableId="1350639255">
    <w:abstractNumId w:val="4"/>
  </w:num>
  <w:num w:numId="4" w16cid:durableId="2055499314">
    <w:abstractNumId w:val="7"/>
  </w:num>
  <w:num w:numId="5" w16cid:durableId="383023086">
    <w:abstractNumId w:val="8"/>
  </w:num>
  <w:num w:numId="6" w16cid:durableId="2094819826">
    <w:abstractNumId w:val="2"/>
  </w:num>
  <w:num w:numId="7" w16cid:durableId="22832180">
    <w:abstractNumId w:val="3"/>
  </w:num>
  <w:num w:numId="8" w16cid:durableId="1752388991">
    <w:abstractNumId w:val="5"/>
  </w:num>
  <w:num w:numId="9" w16cid:durableId="1612472155">
    <w:abstractNumId w:val="0"/>
  </w:num>
  <w:num w:numId="10" w16cid:durableId="168685797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F1D"/>
    <w:rsid w:val="0000267C"/>
    <w:rsid w:val="00031078"/>
    <w:rsid w:val="0004665B"/>
    <w:rsid w:val="000540D3"/>
    <w:rsid w:val="00061F37"/>
    <w:rsid w:val="000644FC"/>
    <w:rsid w:val="000910B5"/>
    <w:rsid w:val="000965CB"/>
    <w:rsid w:val="000A0927"/>
    <w:rsid w:val="000B0C74"/>
    <w:rsid w:val="000D12AA"/>
    <w:rsid w:val="000F5D6E"/>
    <w:rsid w:val="00106FB3"/>
    <w:rsid w:val="00131963"/>
    <w:rsid w:val="00135F75"/>
    <w:rsid w:val="00136CBB"/>
    <w:rsid w:val="001563AA"/>
    <w:rsid w:val="00171977"/>
    <w:rsid w:val="001A35BF"/>
    <w:rsid w:val="001A4A6B"/>
    <w:rsid w:val="001C3904"/>
    <w:rsid w:val="001F49A8"/>
    <w:rsid w:val="0021052D"/>
    <w:rsid w:val="00237371"/>
    <w:rsid w:val="00243011"/>
    <w:rsid w:val="0027194E"/>
    <w:rsid w:val="002870E6"/>
    <w:rsid w:val="002A18EF"/>
    <w:rsid w:val="002B10C1"/>
    <w:rsid w:val="002C1755"/>
    <w:rsid w:val="002C7835"/>
    <w:rsid w:val="002D5BC3"/>
    <w:rsid w:val="002F2B7D"/>
    <w:rsid w:val="0030077D"/>
    <w:rsid w:val="00302047"/>
    <w:rsid w:val="00307D6E"/>
    <w:rsid w:val="003107A1"/>
    <w:rsid w:val="00330553"/>
    <w:rsid w:val="003417E4"/>
    <w:rsid w:val="00347060"/>
    <w:rsid w:val="00352A9D"/>
    <w:rsid w:val="00374873"/>
    <w:rsid w:val="00377E02"/>
    <w:rsid w:val="003809BD"/>
    <w:rsid w:val="003960BF"/>
    <w:rsid w:val="003A1F80"/>
    <w:rsid w:val="003B3867"/>
    <w:rsid w:val="003C5CF6"/>
    <w:rsid w:val="003D7FFA"/>
    <w:rsid w:val="003F1CDC"/>
    <w:rsid w:val="004241C6"/>
    <w:rsid w:val="00434B36"/>
    <w:rsid w:val="00436749"/>
    <w:rsid w:val="00440043"/>
    <w:rsid w:val="00462982"/>
    <w:rsid w:val="00463ED5"/>
    <w:rsid w:val="00480DF9"/>
    <w:rsid w:val="0048333E"/>
    <w:rsid w:val="0049082D"/>
    <w:rsid w:val="0049281F"/>
    <w:rsid w:val="0049678B"/>
    <w:rsid w:val="00497179"/>
    <w:rsid w:val="004A171C"/>
    <w:rsid w:val="004C3A76"/>
    <w:rsid w:val="004C49E7"/>
    <w:rsid w:val="004D2734"/>
    <w:rsid w:val="004F09C1"/>
    <w:rsid w:val="0052506C"/>
    <w:rsid w:val="00546246"/>
    <w:rsid w:val="00550B1D"/>
    <w:rsid w:val="00585441"/>
    <w:rsid w:val="005947D7"/>
    <w:rsid w:val="00595204"/>
    <w:rsid w:val="005A18FC"/>
    <w:rsid w:val="005A789F"/>
    <w:rsid w:val="005B7678"/>
    <w:rsid w:val="005E56C4"/>
    <w:rsid w:val="005F4B88"/>
    <w:rsid w:val="0061514B"/>
    <w:rsid w:val="006344C5"/>
    <w:rsid w:val="00653708"/>
    <w:rsid w:val="00663CBB"/>
    <w:rsid w:val="00675EF5"/>
    <w:rsid w:val="006A4C5E"/>
    <w:rsid w:val="006B37D7"/>
    <w:rsid w:val="006C346E"/>
    <w:rsid w:val="006D2354"/>
    <w:rsid w:val="006D60C5"/>
    <w:rsid w:val="006E7169"/>
    <w:rsid w:val="006F4855"/>
    <w:rsid w:val="006F68F8"/>
    <w:rsid w:val="00705696"/>
    <w:rsid w:val="0071177B"/>
    <w:rsid w:val="00711A92"/>
    <w:rsid w:val="00716767"/>
    <w:rsid w:val="0074796E"/>
    <w:rsid w:val="007507BF"/>
    <w:rsid w:val="00771677"/>
    <w:rsid w:val="0078040C"/>
    <w:rsid w:val="00797AAC"/>
    <w:rsid w:val="007A0D57"/>
    <w:rsid w:val="007B6715"/>
    <w:rsid w:val="007C14A2"/>
    <w:rsid w:val="007C620B"/>
    <w:rsid w:val="007D37AD"/>
    <w:rsid w:val="007E47BE"/>
    <w:rsid w:val="007F56A2"/>
    <w:rsid w:val="008013B0"/>
    <w:rsid w:val="00803094"/>
    <w:rsid w:val="008137EC"/>
    <w:rsid w:val="00831161"/>
    <w:rsid w:val="00832E68"/>
    <w:rsid w:val="008334B4"/>
    <w:rsid w:val="00847059"/>
    <w:rsid w:val="008649DE"/>
    <w:rsid w:val="00870D37"/>
    <w:rsid w:val="008A1DE3"/>
    <w:rsid w:val="008C4F5C"/>
    <w:rsid w:val="008D3099"/>
    <w:rsid w:val="008E0A55"/>
    <w:rsid w:val="008E133F"/>
    <w:rsid w:val="0090396B"/>
    <w:rsid w:val="00914F1D"/>
    <w:rsid w:val="009506CF"/>
    <w:rsid w:val="00965D5A"/>
    <w:rsid w:val="0097089F"/>
    <w:rsid w:val="00972E15"/>
    <w:rsid w:val="00985045"/>
    <w:rsid w:val="00994E95"/>
    <w:rsid w:val="009B334F"/>
    <w:rsid w:val="009C4D60"/>
    <w:rsid w:val="009E3835"/>
    <w:rsid w:val="009E5980"/>
    <w:rsid w:val="009F1582"/>
    <w:rsid w:val="00A46EBD"/>
    <w:rsid w:val="00A72994"/>
    <w:rsid w:val="00A77C20"/>
    <w:rsid w:val="00A81DAF"/>
    <w:rsid w:val="00AF2BDB"/>
    <w:rsid w:val="00AF5D5D"/>
    <w:rsid w:val="00B0398E"/>
    <w:rsid w:val="00B10B22"/>
    <w:rsid w:val="00B40605"/>
    <w:rsid w:val="00B470DD"/>
    <w:rsid w:val="00B571E3"/>
    <w:rsid w:val="00B7224E"/>
    <w:rsid w:val="00B7482C"/>
    <w:rsid w:val="00B929E8"/>
    <w:rsid w:val="00BD5DDC"/>
    <w:rsid w:val="00BE7B07"/>
    <w:rsid w:val="00C03B44"/>
    <w:rsid w:val="00C13AAD"/>
    <w:rsid w:val="00C2067A"/>
    <w:rsid w:val="00C5525F"/>
    <w:rsid w:val="00C61F8C"/>
    <w:rsid w:val="00C66446"/>
    <w:rsid w:val="00C94565"/>
    <w:rsid w:val="00C96B04"/>
    <w:rsid w:val="00C96BAF"/>
    <w:rsid w:val="00CC2749"/>
    <w:rsid w:val="00CD0335"/>
    <w:rsid w:val="00CE0877"/>
    <w:rsid w:val="00CE1B69"/>
    <w:rsid w:val="00D07582"/>
    <w:rsid w:val="00D12AED"/>
    <w:rsid w:val="00D2371D"/>
    <w:rsid w:val="00D31860"/>
    <w:rsid w:val="00D57CF9"/>
    <w:rsid w:val="00D64457"/>
    <w:rsid w:val="00D72637"/>
    <w:rsid w:val="00D8591C"/>
    <w:rsid w:val="00DA0C97"/>
    <w:rsid w:val="00DA26CB"/>
    <w:rsid w:val="00DC4D25"/>
    <w:rsid w:val="00E36770"/>
    <w:rsid w:val="00E53BA2"/>
    <w:rsid w:val="00E75A52"/>
    <w:rsid w:val="00E807AE"/>
    <w:rsid w:val="00E94E60"/>
    <w:rsid w:val="00EC3E3E"/>
    <w:rsid w:val="00EE2DC2"/>
    <w:rsid w:val="00EF20BB"/>
    <w:rsid w:val="00F07105"/>
    <w:rsid w:val="00F614DB"/>
    <w:rsid w:val="00F71002"/>
    <w:rsid w:val="00F73E2D"/>
    <w:rsid w:val="00F77AC1"/>
    <w:rsid w:val="00F8073E"/>
    <w:rsid w:val="00F82D50"/>
    <w:rsid w:val="00F938A6"/>
    <w:rsid w:val="00FB1642"/>
    <w:rsid w:val="00FB48F7"/>
    <w:rsid w:val="00FB6CCA"/>
    <w:rsid w:val="00FD713C"/>
    <w:rsid w:val="00FF42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2AD7184"/>
  <w15:chartTrackingRefBased/>
  <w15:docId w15:val="{36BEEBEB-677C-4E84-AC7E-50EFE3129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04665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4665B"/>
    <w:rPr>
      <w:rFonts w:ascii="Arial" w:hAnsi="Arial"/>
      <w:color w:val="000000"/>
      <w:sz w:val="22"/>
      <w:szCs w:val="24"/>
      <w:lang w:eastAsia="en-US"/>
    </w:rPr>
  </w:style>
  <w:style w:type="character" w:styleId="Hyperlink">
    <w:name w:val="Hyperlink"/>
    <w:basedOn w:val="Absatz-Standardschriftart"/>
    <w:uiPriority w:val="99"/>
    <w:unhideWhenUsed/>
    <w:rsid w:val="00135F75"/>
    <w:rPr>
      <w:color w:val="0563C1" w:themeColor="hyperlink"/>
      <w:u w:val="single"/>
    </w:rPr>
  </w:style>
  <w:style w:type="character" w:styleId="NichtaufgelsteErwhnung">
    <w:name w:val="Unresolved Mention"/>
    <w:basedOn w:val="Absatz-Standardschriftart"/>
    <w:uiPriority w:val="99"/>
    <w:semiHidden/>
    <w:unhideWhenUsed/>
    <w:rsid w:val="003417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8385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748</Words>
  <Characters>4717</Characters>
  <Application>Microsoft Office Word</Application>
  <DocSecurity>0</DocSecurity>
  <Lines>39</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Pape, Catharina</dc:creator>
  <cp:keywords/>
  <dc:description/>
  <cp:lastModifiedBy>Gruber, Miriam</cp:lastModifiedBy>
  <cp:revision>2</cp:revision>
  <cp:lastPrinted>2023-11-17T09:19:00Z</cp:lastPrinted>
  <dcterms:created xsi:type="dcterms:W3CDTF">2023-11-17T09:22:00Z</dcterms:created>
  <dcterms:modified xsi:type="dcterms:W3CDTF">2023-11-17T09:22:00Z</dcterms:modified>
</cp:coreProperties>
</file>