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B5EED" w14:textId="638E4DD0" w:rsidR="00F938A6" w:rsidRPr="00CB2743" w:rsidRDefault="0030077D" w:rsidP="00CD6DFC">
      <w:pPr>
        <w:spacing w:line="400" w:lineRule="exact"/>
        <w:ind w:right="1836"/>
        <w:rPr>
          <w:rStyle w:val="berschrift1Zchn"/>
          <w:rFonts w:eastAsia="Calibri" w:cs="Arial"/>
        </w:rPr>
      </w:pPr>
      <w:r w:rsidRPr="00CB2743">
        <w:rPr>
          <w:rFonts w:cs="Arial"/>
          <w:noProof/>
        </w:rPr>
        <mc:AlternateContent>
          <mc:Choice Requires="wps">
            <w:drawing>
              <wp:anchor distT="0" distB="0" distL="114300" distR="114300" simplePos="0" relativeHeight="251657728" behindDoc="0" locked="0" layoutInCell="1" allowOverlap="1" wp14:anchorId="09B41444" wp14:editId="7DFAD047">
                <wp:simplePos x="0" y="0"/>
                <wp:positionH relativeFrom="column">
                  <wp:posOffset>4832350</wp:posOffset>
                </wp:positionH>
                <wp:positionV relativeFrom="paragraph">
                  <wp:posOffset>-123248</wp:posOffset>
                </wp:positionV>
                <wp:extent cx="2092325" cy="185801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2325" cy="1858010"/>
                        </a:xfrm>
                        <a:prstGeom prst="rect">
                          <a:avLst/>
                        </a:prstGeom>
                        <a:noFill/>
                        <a:ln w="6350">
                          <a:noFill/>
                        </a:ln>
                      </wps:spPr>
                      <wps:txbx>
                        <w:txbxContent>
                          <w:p w14:paraId="243467F3" w14:textId="067F2849" w:rsidR="00436749" w:rsidRPr="00CB2743" w:rsidRDefault="00DD69D0" w:rsidP="00436749">
                            <w:pPr>
                              <w:pStyle w:val="Titel"/>
                              <w:rPr>
                                <w:rFonts w:cs="Arial"/>
                                <w:color w:val="4D4D4C"/>
                              </w:rPr>
                            </w:pPr>
                            <w:r w:rsidRPr="00CB2743">
                              <w:rPr>
                                <w:rFonts w:cs="Arial"/>
                                <w:color w:val="4D4D4C"/>
                              </w:rPr>
                              <w:t>2</w:t>
                            </w:r>
                            <w:r w:rsidR="00250B26" w:rsidRPr="00CB2743">
                              <w:rPr>
                                <w:rFonts w:cs="Arial"/>
                                <w:color w:val="4D4D4C"/>
                              </w:rPr>
                              <w:t>8</w:t>
                            </w:r>
                            <w:r w:rsidR="00914F1D" w:rsidRPr="00CB2743">
                              <w:rPr>
                                <w:rFonts w:cs="Arial"/>
                                <w:color w:val="4D4D4C"/>
                              </w:rPr>
                              <w:t>.</w:t>
                            </w:r>
                            <w:r w:rsidR="009C4D60" w:rsidRPr="00CB2743">
                              <w:rPr>
                                <w:rFonts w:cs="Arial"/>
                                <w:color w:val="4D4D4C"/>
                              </w:rPr>
                              <w:t xml:space="preserve"> </w:t>
                            </w:r>
                            <w:r w:rsidR="00087A7F" w:rsidRPr="00CB2743">
                              <w:rPr>
                                <w:rFonts w:cs="Arial"/>
                                <w:color w:val="4D4D4C"/>
                              </w:rPr>
                              <w:t xml:space="preserve">September </w:t>
                            </w:r>
                            <w:r w:rsidR="00914F1D" w:rsidRPr="00CB2743">
                              <w:rPr>
                                <w:rFonts w:cs="Arial"/>
                                <w:color w:val="4D4D4C"/>
                              </w:rPr>
                              <w:t>2023</w:t>
                            </w:r>
                          </w:p>
                          <w:p w14:paraId="09848F0D" w14:textId="5CA5B34F" w:rsidR="00436749" w:rsidRPr="00CB2743" w:rsidRDefault="00436749" w:rsidP="002D5BC3">
                            <w:pPr>
                              <w:pStyle w:val="berschrift2"/>
                              <w:rPr>
                                <w:rFonts w:cs="Arial"/>
                              </w:rPr>
                            </w:pPr>
                            <w:r w:rsidRPr="00CB2743">
                              <w:rPr>
                                <w:rFonts w:cs="Arial"/>
                              </w:rPr>
                              <w:t>Pressemitteilung</w:t>
                            </w:r>
                          </w:p>
                          <w:p w14:paraId="3D709AEC" w14:textId="0A9659E2" w:rsidR="00436749" w:rsidRPr="00CB2743" w:rsidRDefault="00436749" w:rsidP="00832E68">
                            <w:pPr>
                              <w:rPr>
                                <w:rFonts w:cs="Arial"/>
                                <w:color w:val="4D4D4C"/>
                                <w:sz w:val="16"/>
                                <w:szCs w:val="16"/>
                              </w:rPr>
                            </w:pPr>
                            <w:r w:rsidRPr="00CB2743">
                              <w:rPr>
                                <w:rFonts w:cs="Arial"/>
                                <w:color w:val="4D4D4C"/>
                              </w:rPr>
                              <w:t>Ihr Ansprechpartner</w:t>
                            </w:r>
                            <w:r w:rsidR="00832E68" w:rsidRPr="00CB2743">
                              <w:rPr>
                                <w:rFonts w:cs="Arial"/>
                                <w:color w:val="4D4D4C"/>
                              </w:rPr>
                              <w:br/>
                            </w:r>
                            <w:r w:rsidR="00914F1D" w:rsidRPr="00CB2743">
                              <w:rPr>
                                <w:rFonts w:cs="Arial"/>
                                <w:color w:val="4D4D4C"/>
                              </w:rPr>
                              <w:t>Frank</w:t>
                            </w:r>
                            <w:r w:rsidRPr="00CB2743">
                              <w:rPr>
                                <w:rFonts w:cs="Arial"/>
                                <w:color w:val="4D4D4C"/>
                              </w:rPr>
                              <w:t xml:space="preserve"> </w:t>
                            </w:r>
                            <w:r w:rsidR="00914F1D" w:rsidRPr="00CB2743">
                              <w:rPr>
                                <w:rFonts w:cs="Arial"/>
                                <w:color w:val="4D4D4C"/>
                              </w:rPr>
                              <w:t>Reichert</w:t>
                            </w:r>
                            <w:r w:rsidR="00832E68" w:rsidRPr="00CB2743">
                              <w:rPr>
                                <w:rFonts w:cs="Arial"/>
                                <w:color w:val="4D4D4C"/>
                              </w:rPr>
                              <w:br/>
                            </w:r>
                            <w:r w:rsidR="00914F1D" w:rsidRPr="00CB2743">
                              <w:rPr>
                                <w:rFonts w:cs="Arial"/>
                                <w:color w:val="4D4D4C"/>
                                <w:sz w:val="16"/>
                                <w:szCs w:val="16"/>
                              </w:rPr>
                              <w:t>Leiter Unternehmenskommunikation</w:t>
                            </w:r>
                          </w:p>
                          <w:p w14:paraId="23F4283A" w14:textId="788B96F3" w:rsidR="00436749" w:rsidRPr="00CB2743" w:rsidRDefault="00436749" w:rsidP="00436749">
                            <w:pPr>
                              <w:rPr>
                                <w:rFonts w:cs="Arial"/>
                                <w:color w:val="4D4D4C"/>
                                <w:lang w:val="en-US"/>
                              </w:rPr>
                            </w:pPr>
                            <w:r w:rsidRPr="00CB2743">
                              <w:rPr>
                                <w:rFonts w:cs="Arial"/>
                                <w:color w:val="4D4D4C"/>
                                <w:lang w:val="en-US"/>
                              </w:rPr>
                              <w:t>Tel. +49 (0)711 97676-</w:t>
                            </w:r>
                            <w:r w:rsidR="00914F1D" w:rsidRPr="00CB2743">
                              <w:rPr>
                                <w:rFonts w:cs="Arial"/>
                                <w:color w:val="4D4D4C"/>
                                <w:lang w:val="en-US"/>
                              </w:rPr>
                              <w:t>620</w:t>
                            </w:r>
                            <w:r w:rsidR="00832E68" w:rsidRPr="00CB2743">
                              <w:rPr>
                                <w:rFonts w:cs="Arial"/>
                                <w:color w:val="4D4D4C"/>
                                <w:lang w:val="en-US"/>
                              </w:rPr>
                              <w:br/>
                              <w:t>F</w:t>
                            </w:r>
                            <w:r w:rsidRPr="00CB2743">
                              <w:rPr>
                                <w:rFonts w:cs="Arial"/>
                                <w:color w:val="4D4D4C"/>
                                <w:lang w:val="en-US"/>
                              </w:rPr>
                              <w:t>ax: +49 (0)711 97676-</w:t>
                            </w:r>
                            <w:r w:rsidR="00914F1D" w:rsidRPr="00CB2743">
                              <w:rPr>
                                <w:rFonts w:cs="Arial"/>
                                <w:color w:val="4D4D4C"/>
                                <w:lang w:val="en-US"/>
                              </w:rPr>
                              <w:t>609</w:t>
                            </w:r>
                          </w:p>
                          <w:p w14:paraId="68B80066" w14:textId="23B21716" w:rsidR="00436749" w:rsidRPr="00CB2743" w:rsidRDefault="00914F1D" w:rsidP="002D5BC3">
                            <w:pPr>
                              <w:pStyle w:val="Titel"/>
                              <w:rPr>
                                <w:rFonts w:cs="Arial"/>
                                <w:color w:val="4D4D4C"/>
                                <w:lang w:val="en-US"/>
                              </w:rPr>
                            </w:pPr>
                            <w:r w:rsidRPr="00CB2743">
                              <w:rPr>
                                <w:rFonts w:cs="Arial"/>
                                <w:color w:val="4D4D4C"/>
                                <w:lang w:val="en-US"/>
                              </w:rPr>
                              <w:t>frank.reichert</w:t>
                            </w:r>
                            <w:r w:rsidR="00436749" w:rsidRPr="00CB2743">
                              <w:rPr>
                                <w:rFonts w:cs="Arial"/>
                                <w:color w:val="4D4D4C"/>
                                <w:lang w:val="en-US"/>
                              </w:rPr>
                              <w:t>@gtue.de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B41444" id="_x0000_t202" coordsize="21600,21600" o:spt="202" path="m,l,21600r21600,l21600,xe">
                <v:stroke joinstyle="miter"/>
                <v:path gradientshapeok="t" o:connecttype="rect"/>
              </v:shapetype>
              <v:shape id="Textfeld 5" o:spid="_x0000_s1026" type="#_x0000_t202" style="position:absolute;margin-left:380.5pt;margin-top:-9.7pt;width:164.75pt;height:14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" filled="f" stroked="f" strokeweight=".5pt">
                <v:textbox>
                  <w:txbxContent>
                    <w:p w14:paraId="243467F3" w14:textId="067F2849" w:rsidR="00436749" w:rsidRPr="00CB2743" w:rsidRDefault="00DD69D0" w:rsidP="00436749">
                      <w:pPr>
                        <w:pStyle w:val="Titel"/>
                        <w:rPr>
                          <w:rFonts w:cs="Arial"/>
                          <w:color w:val="4D4D4C"/>
                        </w:rPr>
                      </w:pPr>
                      <w:r w:rsidRPr="00CB2743">
                        <w:rPr>
                          <w:rFonts w:cs="Arial"/>
                          <w:color w:val="4D4D4C"/>
                        </w:rPr>
                        <w:t>2</w:t>
                      </w:r>
                      <w:r w:rsidR="00250B26" w:rsidRPr="00CB2743">
                        <w:rPr>
                          <w:rFonts w:cs="Arial"/>
                          <w:color w:val="4D4D4C"/>
                        </w:rPr>
                        <w:t>8</w:t>
                      </w:r>
                      <w:r w:rsidR="00914F1D" w:rsidRPr="00CB2743">
                        <w:rPr>
                          <w:rFonts w:cs="Arial"/>
                          <w:color w:val="4D4D4C"/>
                        </w:rPr>
                        <w:t>.</w:t>
                      </w:r>
                      <w:r w:rsidR="009C4D60" w:rsidRPr="00CB2743">
                        <w:rPr>
                          <w:rFonts w:cs="Arial"/>
                          <w:color w:val="4D4D4C"/>
                        </w:rPr>
                        <w:t xml:space="preserve"> </w:t>
                      </w:r>
                      <w:r w:rsidR="00087A7F" w:rsidRPr="00CB2743">
                        <w:rPr>
                          <w:rFonts w:cs="Arial"/>
                          <w:color w:val="4D4D4C"/>
                        </w:rPr>
                        <w:t xml:space="preserve">September </w:t>
                      </w:r>
                      <w:r w:rsidR="00914F1D" w:rsidRPr="00CB2743">
                        <w:rPr>
                          <w:rFonts w:cs="Arial"/>
                          <w:color w:val="4D4D4C"/>
                        </w:rPr>
                        <w:t>2023</w:t>
                      </w:r>
                    </w:p>
                    <w:p w14:paraId="09848F0D" w14:textId="5CA5B34F" w:rsidR="00436749" w:rsidRPr="00CB2743" w:rsidRDefault="00436749" w:rsidP="002D5BC3">
                      <w:pPr>
                        <w:pStyle w:val="berschrift2"/>
                        <w:rPr>
                          <w:rFonts w:cs="Arial"/>
                        </w:rPr>
                      </w:pPr>
                      <w:r w:rsidRPr="00CB2743">
                        <w:rPr>
                          <w:rFonts w:cs="Arial"/>
                        </w:rPr>
                        <w:t>Pressemitteilung</w:t>
                      </w:r>
                    </w:p>
                    <w:p w14:paraId="3D709AEC" w14:textId="0A9659E2" w:rsidR="00436749" w:rsidRPr="00CB2743" w:rsidRDefault="00436749" w:rsidP="00832E68">
                      <w:pPr>
                        <w:rPr>
                          <w:rFonts w:cs="Arial"/>
                          <w:color w:val="4D4D4C"/>
                          <w:sz w:val="16"/>
                          <w:szCs w:val="16"/>
                        </w:rPr>
                      </w:pPr>
                      <w:r w:rsidRPr="00CB2743">
                        <w:rPr>
                          <w:rFonts w:cs="Arial"/>
                          <w:color w:val="4D4D4C"/>
                        </w:rPr>
                        <w:t>Ihr Ansprechpartner</w:t>
                      </w:r>
                      <w:r w:rsidR="00832E68" w:rsidRPr="00CB2743">
                        <w:rPr>
                          <w:rFonts w:cs="Arial"/>
                          <w:color w:val="4D4D4C"/>
                        </w:rPr>
                        <w:br/>
                      </w:r>
                      <w:r w:rsidR="00914F1D" w:rsidRPr="00CB2743">
                        <w:rPr>
                          <w:rFonts w:cs="Arial"/>
                          <w:color w:val="4D4D4C"/>
                        </w:rPr>
                        <w:t>Frank</w:t>
                      </w:r>
                      <w:r w:rsidRPr="00CB2743">
                        <w:rPr>
                          <w:rFonts w:cs="Arial"/>
                          <w:color w:val="4D4D4C"/>
                        </w:rPr>
                        <w:t xml:space="preserve"> </w:t>
                      </w:r>
                      <w:r w:rsidR="00914F1D" w:rsidRPr="00CB2743">
                        <w:rPr>
                          <w:rFonts w:cs="Arial"/>
                          <w:color w:val="4D4D4C"/>
                        </w:rPr>
                        <w:t>Reichert</w:t>
                      </w:r>
                      <w:r w:rsidR="00832E68" w:rsidRPr="00CB2743">
                        <w:rPr>
                          <w:rFonts w:cs="Arial"/>
                          <w:color w:val="4D4D4C"/>
                        </w:rPr>
                        <w:br/>
                      </w:r>
                      <w:r w:rsidR="00914F1D" w:rsidRPr="00CB2743">
                        <w:rPr>
                          <w:rFonts w:cs="Arial"/>
                          <w:color w:val="4D4D4C"/>
                          <w:sz w:val="16"/>
                          <w:szCs w:val="16"/>
                        </w:rPr>
                        <w:t>Leiter Unternehmenskommunikation</w:t>
                      </w:r>
                    </w:p>
                    <w:p w14:paraId="23F4283A" w14:textId="788B96F3" w:rsidR="00436749" w:rsidRPr="00CB2743" w:rsidRDefault="00436749" w:rsidP="00436749">
                      <w:pPr>
                        <w:rPr>
                          <w:rFonts w:cs="Arial"/>
                          <w:color w:val="4D4D4C"/>
                          <w:lang w:val="en-US"/>
                        </w:rPr>
                      </w:pPr>
                      <w:r w:rsidRPr="00CB2743">
                        <w:rPr>
                          <w:rFonts w:cs="Arial"/>
                          <w:color w:val="4D4D4C"/>
                          <w:lang w:val="en-US"/>
                        </w:rPr>
                        <w:t>Tel. +49 (0)711 97676-</w:t>
                      </w:r>
                      <w:r w:rsidR="00914F1D" w:rsidRPr="00CB2743">
                        <w:rPr>
                          <w:rFonts w:cs="Arial"/>
                          <w:color w:val="4D4D4C"/>
                          <w:lang w:val="en-US"/>
                        </w:rPr>
                        <w:t>620</w:t>
                      </w:r>
                      <w:r w:rsidR="00832E68" w:rsidRPr="00CB2743">
                        <w:rPr>
                          <w:rFonts w:cs="Arial"/>
                          <w:color w:val="4D4D4C"/>
                          <w:lang w:val="en-US"/>
                        </w:rPr>
                        <w:br/>
                        <w:t>F</w:t>
                      </w:r>
                      <w:r w:rsidRPr="00CB2743">
                        <w:rPr>
                          <w:rFonts w:cs="Arial"/>
                          <w:color w:val="4D4D4C"/>
                          <w:lang w:val="en-US"/>
                        </w:rPr>
                        <w:t>ax: +49 (0)711 97676-</w:t>
                      </w:r>
                      <w:r w:rsidR="00914F1D" w:rsidRPr="00CB2743">
                        <w:rPr>
                          <w:rFonts w:cs="Arial"/>
                          <w:color w:val="4D4D4C"/>
                          <w:lang w:val="en-US"/>
                        </w:rPr>
                        <w:t>609</w:t>
                      </w:r>
                    </w:p>
                    <w:p w14:paraId="68B80066" w14:textId="23B21716" w:rsidR="00436749" w:rsidRPr="00CB2743" w:rsidRDefault="00914F1D" w:rsidP="002D5BC3">
                      <w:pPr>
                        <w:pStyle w:val="Titel"/>
                        <w:rPr>
                          <w:rFonts w:cs="Arial"/>
                          <w:color w:val="4D4D4C"/>
                          <w:lang w:val="en-US"/>
                        </w:rPr>
                      </w:pPr>
                      <w:r w:rsidRPr="00CB2743">
                        <w:rPr>
                          <w:rFonts w:cs="Arial"/>
                          <w:color w:val="4D4D4C"/>
                          <w:lang w:val="en-US"/>
                        </w:rPr>
                        <w:t>frank.reichert</w:t>
                      </w:r>
                      <w:r w:rsidR="00436749" w:rsidRPr="00CB2743">
                        <w:rPr>
                          <w:rFonts w:cs="Arial"/>
                          <w:color w:val="4D4D4C"/>
                          <w:lang w:val="en-US"/>
                        </w:rPr>
                        <w:t>@gtue.de</w:t>
                      </w:r>
                    </w:p>
                  </w:txbxContent>
                </v:textbox>
              </v:shape>
            </w:pict>
          </mc:Fallback>
        </mc:AlternateContent>
      </w:r>
      <w:r w:rsidR="00914F1D" w:rsidRPr="00CB2743">
        <w:rPr>
          <w:rStyle w:val="berschrift1Zchn"/>
          <w:rFonts w:eastAsia="Calibri" w:cs="Arial"/>
        </w:rPr>
        <w:br/>
      </w:r>
      <w:r w:rsidR="00914F1D" w:rsidRPr="00CB2743">
        <w:rPr>
          <w:rStyle w:val="berschrift1Zchn"/>
          <w:rFonts w:eastAsia="Calibri" w:cs="Arial"/>
        </w:rPr>
        <w:br/>
      </w:r>
      <w:r w:rsidR="00914F1D" w:rsidRPr="00CB2743">
        <w:rPr>
          <w:rStyle w:val="berschrift1Zchn"/>
          <w:rFonts w:eastAsia="Calibri" w:cs="Arial"/>
        </w:rPr>
        <w:br/>
      </w:r>
      <w:r w:rsidR="00914F1D" w:rsidRPr="00CB2743">
        <w:rPr>
          <w:rStyle w:val="berschrift1Zchn"/>
          <w:rFonts w:eastAsia="Calibri" w:cs="Arial"/>
        </w:rPr>
        <w:br/>
      </w:r>
      <w:r w:rsidR="0004665B" w:rsidRPr="00CB2743">
        <w:rPr>
          <w:rStyle w:val="berschrift1Zchn"/>
          <w:rFonts w:eastAsia="Calibri" w:cs="Arial"/>
        </w:rPr>
        <w:br/>
      </w:r>
      <w:r w:rsidR="00914F1D" w:rsidRPr="00CB2743">
        <w:rPr>
          <w:rStyle w:val="berschrift1Zchn"/>
          <w:rFonts w:eastAsia="Calibri" w:cs="Arial"/>
        </w:rPr>
        <w:br/>
      </w:r>
      <w:r w:rsidR="00914F1D" w:rsidRPr="00CB2743">
        <w:rPr>
          <w:rStyle w:val="berschrift1Zchn"/>
          <w:rFonts w:eastAsia="Calibri" w:cs="Arial"/>
        </w:rPr>
        <w:br/>
      </w:r>
      <w:r w:rsidR="00584C8F" w:rsidRPr="00CB2743">
        <w:rPr>
          <w:rStyle w:val="berschrift1Zchn"/>
          <w:rFonts w:eastAsia="Calibri" w:cs="Arial"/>
        </w:rPr>
        <w:t xml:space="preserve">Der Blick auf Verschleißteile mindert das </w:t>
      </w:r>
      <w:r w:rsidR="00D549F3" w:rsidRPr="00CB2743">
        <w:rPr>
          <w:rStyle w:val="berschrift1Zchn"/>
          <w:rFonts w:eastAsia="Calibri" w:cs="Arial"/>
        </w:rPr>
        <w:t>Reparaturrisiko</w:t>
      </w:r>
    </w:p>
    <w:p w14:paraId="426C29B6" w14:textId="77777777" w:rsidR="00D549F3" w:rsidRPr="00CB2743" w:rsidRDefault="00D549F3" w:rsidP="006D60C5">
      <w:pPr>
        <w:spacing w:line="400" w:lineRule="exact"/>
        <w:ind w:right="2120"/>
        <w:rPr>
          <w:rStyle w:val="berschrift1Zchn"/>
          <w:rFonts w:eastAsia="Calibri" w:cs="Arial"/>
        </w:rPr>
      </w:pPr>
    </w:p>
    <w:p w14:paraId="54F23D4D" w14:textId="4BE5BCAA" w:rsidR="00A81DAF" w:rsidRPr="00CB2743" w:rsidRDefault="00D549F3" w:rsidP="00A81DAF">
      <w:pPr>
        <w:pStyle w:val="Aufzhlung"/>
        <w:numPr>
          <w:ilvl w:val="0"/>
          <w:numId w:val="10"/>
        </w:numPr>
        <w:rPr>
          <w:rFonts w:cs="Arial"/>
        </w:rPr>
      </w:pPr>
      <w:r w:rsidRPr="00CB2743">
        <w:rPr>
          <w:rFonts w:cs="Arial"/>
        </w:rPr>
        <w:t>Auch moderne Auto</w:t>
      </w:r>
      <w:r w:rsidR="00584C8F" w:rsidRPr="00CB2743">
        <w:rPr>
          <w:rFonts w:cs="Arial"/>
        </w:rPr>
        <w:t>s</w:t>
      </w:r>
      <w:r w:rsidRPr="00CB2743">
        <w:rPr>
          <w:rFonts w:cs="Arial"/>
        </w:rPr>
        <w:t xml:space="preserve"> </w:t>
      </w:r>
      <w:r w:rsidR="00584C8F" w:rsidRPr="00CB2743">
        <w:rPr>
          <w:rFonts w:cs="Arial"/>
        </w:rPr>
        <w:t xml:space="preserve">danken </w:t>
      </w:r>
      <w:r w:rsidRPr="00CB2743">
        <w:rPr>
          <w:rFonts w:cs="Arial"/>
        </w:rPr>
        <w:t>ein wenig Eigeninitiative</w:t>
      </w:r>
    </w:p>
    <w:p w14:paraId="6C26834B" w14:textId="747B3FE9" w:rsidR="00A81DAF" w:rsidRPr="00CB2743" w:rsidRDefault="00D549F3" w:rsidP="00A81DAF">
      <w:pPr>
        <w:pStyle w:val="Aufzhlung"/>
        <w:numPr>
          <w:ilvl w:val="0"/>
          <w:numId w:val="10"/>
        </w:numPr>
        <w:rPr>
          <w:rFonts w:cs="Arial"/>
        </w:rPr>
      </w:pPr>
      <w:r w:rsidRPr="00CB2743">
        <w:rPr>
          <w:rFonts w:cs="Arial"/>
        </w:rPr>
        <w:t xml:space="preserve">Check von Flüssigkeiten, Lichtanlage </w:t>
      </w:r>
      <w:r w:rsidR="00584C8F" w:rsidRPr="00CB2743">
        <w:rPr>
          <w:rFonts w:cs="Arial"/>
        </w:rPr>
        <w:t xml:space="preserve">und </w:t>
      </w:r>
      <w:r w:rsidRPr="00CB2743">
        <w:rPr>
          <w:rFonts w:cs="Arial"/>
        </w:rPr>
        <w:t xml:space="preserve">Reifen </w:t>
      </w:r>
      <w:r w:rsidR="00584C8F" w:rsidRPr="00CB2743">
        <w:rPr>
          <w:rFonts w:cs="Arial"/>
        </w:rPr>
        <w:t xml:space="preserve">auch </w:t>
      </w:r>
      <w:r w:rsidRPr="00CB2743">
        <w:rPr>
          <w:rFonts w:cs="Arial"/>
        </w:rPr>
        <w:t xml:space="preserve">ohne </w:t>
      </w:r>
      <w:r w:rsidR="00CD6DFC" w:rsidRPr="00CB2743">
        <w:rPr>
          <w:rFonts w:cs="Arial"/>
        </w:rPr>
        <w:br/>
      </w:r>
      <w:r w:rsidRPr="00CB2743">
        <w:rPr>
          <w:rFonts w:cs="Arial"/>
        </w:rPr>
        <w:t xml:space="preserve">Werkstatt </w:t>
      </w:r>
    </w:p>
    <w:p w14:paraId="512E1923" w14:textId="7B9337C8" w:rsidR="00832E68" w:rsidRPr="00CB2743" w:rsidRDefault="00584C8F" w:rsidP="00135F75">
      <w:pPr>
        <w:pStyle w:val="Aufzhlung"/>
        <w:numPr>
          <w:ilvl w:val="0"/>
          <w:numId w:val="10"/>
        </w:numPr>
        <w:ind w:left="357" w:right="2121" w:hanging="357"/>
        <w:rPr>
          <w:rFonts w:cs="Arial"/>
        </w:rPr>
      </w:pPr>
      <w:r w:rsidRPr="00CB2743">
        <w:rPr>
          <w:rFonts w:cs="Arial"/>
        </w:rPr>
        <w:t>F</w:t>
      </w:r>
      <w:r w:rsidR="00A81DAF" w:rsidRPr="00CB2743">
        <w:rPr>
          <w:rFonts w:cs="Arial"/>
        </w:rPr>
        <w:t xml:space="preserve">ünf </w:t>
      </w:r>
      <w:r w:rsidR="00D549F3" w:rsidRPr="00CB2743">
        <w:rPr>
          <w:rFonts w:cs="Arial"/>
        </w:rPr>
        <w:t xml:space="preserve">Tipps für die </w:t>
      </w:r>
      <w:r w:rsidRPr="00CB2743">
        <w:rPr>
          <w:rFonts w:cs="Arial"/>
        </w:rPr>
        <w:t>einfache</w:t>
      </w:r>
      <w:r w:rsidR="00596389" w:rsidRPr="00CB2743">
        <w:rPr>
          <w:rFonts w:cs="Arial"/>
        </w:rPr>
        <w:t xml:space="preserve"> und</w:t>
      </w:r>
      <w:r w:rsidRPr="00CB2743">
        <w:rPr>
          <w:rFonts w:cs="Arial"/>
        </w:rPr>
        <w:t xml:space="preserve"> </w:t>
      </w:r>
      <w:r w:rsidR="00D549F3" w:rsidRPr="00CB2743">
        <w:rPr>
          <w:rFonts w:cs="Arial"/>
        </w:rPr>
        <w:t>regelmäßige Kontrolle</w:t>
      </w:r>
    </w:p>
    <w:p w14:paraId="27E167F4" w14:textId="77777777" w:rsidR="00135F75" w:rsidRPr="00CB2743" w:rsidRDefault="00135F75" w:rsidP="00135F75">
      <w:pPr>
        <w:pStyle w:val="Aufzhlung"/>
        <w:numPr>
          <w:ilvl w:val="0"/>
          <w:numId w:val="0"/>
        </w:numPr>
        <w:ind w:left="357" w:hanging="357"/>
        <w:rPr>
          <w:rFonts w:cs="Arial"/>
        </w:rPr>
      </w:pPr>
    </w:p>
    <w:p w14:paraId="112EE223" w14:textId="171E06DB" w:rsidR="00CC3127" w:rsidRPr="00CB2743" w:rsidRDefault="00832E68" w:rsidP="00135F75">
      <w:pPr>
        <w:ind w:right="2120"/>
        <w:rPr>
          <w:rFonts w:cs="Arial"/>
        </w:rPr>
      </w:pPr>
      <w:r w:rsidRPr="00CB2743">
        <w:rPr>
          <w:rFonts w:cs="Arial"/>
          <w:color w:val="C6243C"/>
        </w:rPr>
        <w:t xml:space="preserve">__ </w:t>
      </w:r>
      <w:r w:rsidR="00914F1D" w:rsidRPr="00CB2743">
        <w:rPr>
          <w:rFonts w:cs="Arial"/>
        </w:rPr>
        <w:t xml:space="preserve">Stuttgart. </w:t>
      </w:r>
      <w:r w:rsidR="004D248A" w:rsidRPr="00CB2743">
        <w:rPr>
          <w:rFonts w:cs="Arial"/>
        </w:rPr>
        <w:t xml:space="preserve">Viele Autofahrer werfen vor </w:t>
      </w:r>
      <w:r w:rsidR="00584C8F" w:rsidRPr="00CB2743">
        <w:rPr>
          <w:rFonts w:cs="Arial"/>
        </w:rPr>
        <w:t>einer Urlaubsreise</w:t>
      </w:r>
      <w:r w:rsidR="004D248A" w:rsidRPr="00CB2743">
        <w:rPr>
          <w:rFonts w:cs="Arial"/>
        </w:rPr>
        <w:t xml:space="preserve"> einen genauen Blick auf ihr Auto. Das ist durchaus ratsam, aber letztlich machen einige hundert oder tausend Kilometer währen</w:t>
      </w:r>
      <w:r w:rsidR="00422741" w:rsidRPr="00CB2743">
        <w:rPr>
          <w:rFonts w:cs="Arial"/>
        </w:rPr>
        <w:t>d</w:t>
      </w:r>
      <w:r w:rsidR="004D248A" w:rsidRPr="00CB2743">
        <w:rPr>
          <w:rFonts w:cs="Arial"/>
        </w:rPr>
        <w:t xml:space="preserve"> der </w:t>
      </w:r>
      <w:r w:rsidR="00584C8F" w:rsidRPr="00CB2743">
        <w:rPr>
          <w:rFonts w:cs="Arial"/>
        </w:rPr>
        <w:t xml:space="preserve">Ferienwochen </w:t>
      </w:r>
      <w:r w:rsidR="004D248A" w:rsidRPr="00CB2743">
        <w:rPr>
          <w:rFonts w:cs="Arial"/>
        </w:rPr>
        <w:t xml:space="preserve">nur den kleineren Teil der </w:t>
      </w:r>
      <w:r w:rsidR="00584C8F" w:rsidRPr="00CB2743">
        <w:rPr>
          <w:rFonts w:cs="Arial"/>
        </w:rPr>
        <w:t xml:space="preserve">üblichen </w:t>
      </w:r>
      <w:r w:rsidR="004D248A" w:rsidRPr="00CB2743">
        <w:rPr>
          <w:rFonts w:cs="Arial"/>
        </w:rPr>
        <w:t>Jahresfahrleistung aus. Die meisten Auto</w:t>
      </w:r>
      <w:r w:rsidR="00584C8F" w:rsidRPr="00CB2743">
        <w:rPr>
          <w:rFonts w:cs="Arial"/>
        </w:rPr>
        <w:t>s</w:t>
      </w:r>
      <w:r w:rsidR="004D248A" w:rsidRPr="00CB2743">
        <w:rPr>
          <w:rFonts w:cs="Arial"/>
        </w:rPr>
        <w:t xml:space="preserve"> sind </w:t>
      </w:r>
      <w:r w:rsidR="00584C8F" w:rsidRPr="00CB2743">
        <w:rPr>
          <w:rFonts w:cs="Arial"/>
        </w:rPr>
        <w:t xml:space="preserve">regelmäßig übers Jahr und in allen </w:t>
      </w:r>
      <w:r w:rsidR="004D248A" w:rsidRPr="00CB2743">
        <w:rPr>
          <w:rFonts w:cs="Arial"/>
        </w:rPr>
        <w:t>vier Jahreszeiten</w:t>
      </w:r>
      <w:r w:rsidR="00584C8F" w:rsidRPr="00CB2743">
        <w:rPr>
          <w:rFonts w:cs="Arial"/>
        </w:rPr>
        <w:t xml:space="preserve"> im Einsatz</w:t>
      </w:r>
      <w:r w:rsidR="004D248A" w:rsidRPr="00CB2743">
        <w:rPr>
          <w:rFonts w:cs="Arial"/>
        </w:rPr>
        <w:t>. Deswegen rät die GTÜ Gesellschaft für Technische Überwachung mbH</w:t>
      </w:r>
      <w:r w:rsidR="00584C8F" w:rsidRPr="00CB2743">
        <w:rPr>
          <w:rFonts w:cs="Arial"/>
        </w:rPr>
        <w:t xml:space="preserve"> zur regelmäßigen Kontrolle</w:t>
      </w:r>
      <w:r w:rsidR="004D248A" w:rsidRPr="00CB2743">
        <w:rPr>
          <w:rFonts w:cs="Arial"/>
        </w:rPr>
        <w:t xml:space="preserve"> einige</w:t>
      </w:r>
      <w:r w:rsidR="00584C8F" w:rsidRPr="00CB2743">
        <w:rPr>
          <w:rFonts w:cs="Arial"/>
        </w:rPr>
        <w:t>r</w:t>
      </w:r>
      <w:r w:rsidR="004D248A" w:rsidRPr="00CB2743">
        <w:rPr>
          <w:rFonts w:cs="Arial"/>
        </w:rPr>
        <w:t xml:space="preserve"> Verschleißeile dieses Alltagsbegleiters. </w:t>
      </w:r>
      <w:r w:rsidR="006025B7" w:rsidRPr="00CB2743">
        <w:rPr>
          <w:rFonts w:cs="Arial"/>
        </w:rPr>
        <w:t>Das gilt auch für moderne Automobile</w:t>
      </w:r>
      <w:r w:rsidR="00783887" w:rsidRPr="00CB2743">
        <w:rPr>
          <w:rFonts w:cs="Arial"/>
        </w:rPr>
        <w:t xml:space="preserve"> mit hoher </w:t>
      </w:r>
      <w:r w:rsidR="006025B7" w:rsidRPr="00CB2743">
        <w:rPr>
          <w:rFonts w:cs="Arial"/>
        </w:rPr>
        <w:t xml:space="preserve">Zuverlässigkeit </w:t>
      </w:r>
      <w:r w:rsidR="00CC3127" w:rsidRPr="00CB2743">
        <w:rPr>
          <w:rFonts w:cs="Arial"/>
        </w:rPr>
        <w:t xml:space="preserve">und </w:t>
      </w:r>
      <w:r w:rsidR="00783887" w:rsidRPr="00CB2743">
        <w:rPr>
          <w:rFonts w:cs="Arial"/>
        </w:rPr>
        <w:t>geringer Reparaturm</w:t>
      </w:r>
      <w:r w:rsidR="00EE27E9" w:rsidRPr="00CB2743">
        <w:rPr>
          <w:rFonts w:cs="Arial"/>
        </w:rPr>
        <w:t xml:space="preserve">öglichkeiten in der heimischen Garage. </w:t>
      </w:r>
      <w:r w:rsidR="00CC3127" w:rsidRPr="00CB2743">
        <w:rPr>
          <w:rFonts w:cs="Arial"/>
        </w:rPr>
        <w:t xml:space="preserve">Dennoch: Reifen, diverse Flüssigkeiten. Beleuchtung </w:t>
      </w:r>
      <w:r w:rsidR="00BE2AC3" w:rsidRPr="00CB2743">
        <w:rPr>
          <w:rFonts w:cs="Arial"/>
        </w:rPr>
        <w:t xml:space="preserve">oder die empfohlenen Wartungsintervalle </w:t>
      </w:r>
      <w:r w:rsidR="00CC3127" w:rsidRPr="00CB2743">
        <w:rPr>
          <w:rFonts w:cs="Arial"/>
        </w:rPr>
        <w:t xml:space="preserve">verdienen </w:t>
      </w:r>
      <w:r w:rsidR="00783887" w:rsidRPr="00CB2743">
        <w:rPr>
          <w:rFonts w:cs="Arial"/>
        </w:rPr>
        <w:t xml:space="preserve">immer wieder </w:t>
      </w:r>
      <w:r w:rsidR="00CC3127" w:rsidRPr="00CB2743">
        <w:rPr>
          <w:rFonts w:cs="Arial"/>
        </w:rPr>
        <w:t xml:space="preserve">Aufmerksamkeit. Die </w:t>
      </w:r>
      <w:r w:rsidR="00422741" w:rsidRPr="00CB2743">
        <w:rPr>
          <w:rFonts w:cs="Arial"/>
        </w:rPr>
        <w:t xml:space="preserve">erfahrenen </w:t>
      </w:r>
      <w:r w:rsidR="00CC3127" w:rsidRPr="00CB2743">
        <w:rPr>
          <w:rFonts w:cs="Arial"/>
        </w:rPr>
        <w:t xml:space="preserve">Experten der GTÜ wissen, dass so mancher kostspielige Schaden </w:t>
      </w:r>
      <w:r w:rsidR="00783887" w:rsidRPr="00CB2743">
        <w:rPr>
          <w:rFonts w:cs="Arial"/>
        </w:rPr>
        <w:t>ausbleiben kann</w:t>
      </w:r>
      <w:r w:rsidR="00CC3127" w:rsidRPr="00CB2743">
        <w:rPr>
          <w:rFonts w:cs="Arial"/>
        </w:rPr>
        <w:t>, hätte die aufmerksame Autofahrerin oder der aufmerksame Autofahrer die Ursache frühzeitig erkannt.</w:t>
      </w:r>
    </w:p>
    <w:p w14:paraId="5C387207" w14:textId="2E9989E1" w:rsidR="00BE2AC3" w:rsidRPr="00CB2743" w:rsidRDefault="00CC3127" w:rsidP="00135F75">
      <w:pPr>
        <w:ind w:right="2120"/>
        <w:rPr>
          <w:rFonts w:cs="Arial"/>
          <w:color w:val="000000" w:themeColor="text1"/>
        </w:rPr>
      </w:pPr>
      <w:r w:rsidRPr="00CB2743">
        <w:rPr>
          <w:rFonts w:cs="Arial"/>
          <w:color w:val="C6243C"/>
        </w:rPr>
        <w:t xml:space="preserve">__ </w:t>
      </w:r>
      <w:r w:rsidRPr="00CB2743">
        <w:rPr>
          <w:rFonts w:cs="Arial"/>
        </w:rPr>
        <w:t xml:space="preserve">Wer besonders gründlich vorgehen möchte, kann die Checklisten der GTÜ </w:t>
      </w:r>
      <w:r w:rsidR="00783887" w:rsidRPr="00CB2743">
        <w:rPr>
          <w:rFonts w:cs="Arial"/>
        </w:rPr>
        <w:t>als Basis nehmen</w:t>
      </w:r>
      <w:r w:rsidRPr="00CB2743">
        <w:rPr>
          <w:rFonts w:cs="Arial"/>
        </w:rPr>
        <w:t xml:space="preserve">, </w:t>
      </w:r>
      <w:r w:rsidR="00783887" w:rsidRPr="00CB2743">
        <w:rPr>
          <w:rFonts w:cs="Arial"/>
        </w:rPr>
        <w:t xml:space="preserve">mit </w:t>
      </w:r>
      <w:r w:rsidRPr="00CB2743">
        <w:rPr>
          <w:rFonts w:cs="Arial"/>
        </w:rPr>
        <w:t>denen die Prüfingenieur</w:t>
      </w:r>
      <w:r w:rsidR="00783887" w:rsidRPr="00CB2743">
        <w:rPr>
          <w:rFonts w:cs="Arial"/>
        </w:rPr>
        <w:t>innen und Prüfingenieure</w:t>
      </w:r>
      <w:r w:rsidRPr="00CB2743">
        <w:rPr>
          <w:rFonts w:cs="Arial"/>
        </w:rPr>
        <w:t xml:space="preserve"> </w:t>
      </w:r>
      <w:r w:rsidR="00422741" w:rsidRPr="00CB2743">
        <w:rPr>
          <w:rFonts w:cs="Arial"/>
        </w:rPr>
        <w:t xml:space="preserve">bei der Hauptuntersuchung </w:t>
      </w:r>
      <w:r w:rsidR="00783887" w:rsidRPr="00CB2743">
        <w:rPr>
          <w:rFonts w:cs="Arial"/>
        </w:rPr>
        <w:t>arbeiten</w:t>
      </w:r>
      <w:r w:rsidRPr="00CB2743">
        <w:rPr>
          <w:rFonts w:cs="Arial"/>
        </w:rPr>
        <w:t xml:space="preserve">. </w:t>
      </w:r>
      <w:r w:rsidRPr="00CB2743">
        <w:rPr>
          <w:rFonts w:cs="Arial"/>
          <w:color w:val="000000" w:themeColor="text1"/>
        </w:rPr>
        <w:t xml:space="preserve">Sie sind im Internet zu finden und lassen sich ausdrucken: </w:t>
      </w:r>
      <w:hyperlink r:id="rId8" w:history="1">
        <w:r w:rsidRPr="00CB2743">
          <w:rPr>
            <w:rStyle w:val="Hyperlink"/>
            <w:rFonts w:cs="Arial"/>
          </w:rPr>
          <w:t>https:/www.gtue.de/de/die-gtu/publikationen/checklisten</w:t>
        </w:r>
      </w:hyperlink>
      <w:r w:rsidRPr="00CB2743">
        <w:rPr>
          <w:rFonts w:cs="Arial"/>
          <w:color w:val="000000" w:themeColor="text1"/>
        </w:rPr>
        <w:t xml:space="preserve">. </w:t>
      </w:r>
      <w:r w:rsidR="00422741" w:rsidRPr="00CB2743">
        <w:rPr>
          <w:rFonts w:cs="Arial"/>
          <w:color w:val="000000" w:themeColor="text1"/>
        </w:rPr>
        <w:t>O</w:t>
      </w:r>
      <w:r w:rsidRPr="00CB2743">
        <w:rPr>
          <w:rFonts w:cs="Arial"/>
          <w:color w:val="000000" w:themeColor="text1"/>
        </w:rPr>
        <w:t xml:space="preserve">b Pkw, Motorrad oder Wohnmobil – bei der fälligen Hauptuntersuchung nach drei Jahren bei Neuwagen und sonst zwei Jahren zeigt sich, ob die regelmäßige Durchsicht gründlich ausgefallen ist. </w:t>
      </w:r>
      <w:r w:rsidR="00783887" w:rsidRPr="00CB2743">
        <w:rPr>
          <w:rFonts w:cs="Arial"/>
          <w:color w:val="000000" w:themeColor="text1"/>
        </w:rPr>
        <w:t>Klar: D</w:t>
      </w:r>
      <w:r w:rsidRPr="00CB2743">
        <w:rPr>
          <w:rFonts w:cs="Arial"/>
          <w:color w:val="000000" w:themeColor="text1"/>
        </w:rPr>
        <w:t xml:space="preserve">ie </w:t>
      </w:r>
      <w:r w:rsidR="00783887" w:rsidRPr="00CB2743">
        <w:rPr>
          <w:rFonts w:cs="Arial"/>
          <w:color w:val="000000" w:themeColor="text1"/>
        </w:rPr>
        <w:t>GTÜ-</w:t>
      </w:r>
      <w:r w:rsidRPr="00CB2743">
        <w:rPr>
          <w:rFonts w:cs="Arial"/>
          <w:color w:val="000000" w:themeColor="text1"/>
        </w:rPr>
        <w:t xml:space="preserve">Prüfstellen bieten selbstverständlich </w:t>
      </w:r>
      <w:r w:rsidR="00783887" w:rsidRPr="00CB2743">
        <w:rPr>
          <w:rFonts w:cs="Arial"/>
          <w:color w:val="000000" w:themeColor="text1"/>
        </w:rPr>
        <w:t>professionelle</w:t>
      </w:r>
      <w:r w:rsidR="00DD69D0" w:rsidRPr="00CB2743">
        <w:rPr>
          <w:rFonts w:cs="Arial"/>
          <w:color w:val="000000" w:themeColor="text1"/>
        </w:rPr>
        <w:t>re</w:t>
      </w:r>
      <w:r w:rsidR="00783887" w:rsidRPr="00CB2743">
        <w:rPr>
          <w:rFonts w:cs="Arial"/>
          <w:color w:val="000000" w:themeColor="text1"/>
        </w:rPr>
        <w:t xml:space="preserve"> </w:t>
      </w:r>
      <w:r w:rsidRPr="00CB2743">
        <w:rPr>
          <w:rFonts w:cs="Arial"/>
          <w:color w:val="000000" w:themeColor="text1"/>
        </w:rPr>
        <w:lastRenderedPageBreak/>
        <w:t xml:space="preserve">Möglichkeiten </w:t>
      </w:r>
      <w:r w:rsidR="00783887" w:rsidRPr="00CB2743">
        <w:rPr>
          <w:rFonts w:cs="Arial"/>
          <w:color w:val="000000" w:themeColor="text1"/>
        </w:rPr>
        <w:t xml:space="preserve">der </w:t>
      </w:r>
      <w:r w:rsidRPr="00CB2743">
        <w:rPr>
          <w:rFonts w:cs="Arial"/>
          <w:color w:val="000000" w:themeColor="text1"/>
        </w:rPr>
        <w:t>Überprüfung als selbst eine gut mit Werkzeug versehene Werkstatt des Hobbyschraubers. Einige Beispiele zeigen</w:t>
      </w:r>
      <w:r w:rsidR="00BE2AC3" w:rsidRPr="00CB2743">
        <w:rPr>
          <w:rFonts w:cs="Arial"/>
          <w:color w:val="000000" w:themeColor="text1"/>
        </w:rPr>
        <w:t xml:space="preserve"> jedoch</w:t>
      </w:r>
      <w:r w:rsidRPr="00CB2743">
        <w:rPr>
          <w:rFonts w:cs="Arial"/>
          <w:color w:val="000000" w:themeColor="text1"/>
        </w:rPr>
        <w:t xml:space="preserve">, womit sich die Zuverlässigkeit des eigenen Wagens auch ohne große Fachkenntnis und Ausrüstung </w:t>
      </w:r>
      <w:r w:rsidR="00772B38" w:rsidRPr="00CB2743">
        <w:rPr>
          <w:rFonts w:cs="Arial"/>
          <w:color w:val="000000" w:themeColor="text1"/>
        </w:rPr>
        <w:t xml:space="preserve">erhöhen lässt. </w:t>
      </w:r>
      <w:r w:rsidR="00C86244" w:rsidRPr="00CB2743">
        <w:rPr>
          <w:rFonts w:cs="Arial"/>
          <w:color w:val="000000" w:themeColor="text1"/>
        </w:rPr>
        <w:t>Ob wöchentlich oder einmal im Monat –</w:t>
      </w:r>
      <w:r w:rsidR="00422741" w:rsidRPr="00CB2743">
        <w:rPr>
          <w:rFonts w:cs="Arial"/>
          <w:color w:val="000000" w:themeColor="text1"/>
        </w:rPr>
        <w:t xml:space="preserve"> </w:t>
      </w:r>
      <w:r w:rsidR="00C86244" w:rsidRPr="00CB2743">
        <w:rPr>
          <w:rFonts w:cs="Arial"/>
          <w:color w:val="000000" w:themeColor="text1"/>
        </w:rPr>
        <w:t>sinnvoll ist der gründliche Blick allemal</w:t>
      </w:r>
      <w:r w:rsidR="00BE2AC3" w:rsidRPr="00CB2743">
        <w:rPr>
          <w:rFonts w:cs="Arial"/>
          <w:color w:val="000000" w:themeColor="text1"/>
        </w:rPr>
        <w:t>.</w:t>
      </w:r>
    </w:p>
    <w:p w14:paraId="0C983895" w14:textId="762DF5B7" w:rsidR="00772B38" w:rsidRPr="00CB2743" w:rsidRDefault="00C86244" w:rsidP="00135F75">
      <w:pPr>
        <w:ind w:right="2120"/>
        <w:rPr>
          <w:rFonts w:cs="Arial"/>
          <w:color w:val="000000" w:themeColor="text1"/>
        </w:rPr>
      </w:pPr>
      <w:r w:rsidRPr="00CB2743">
        <w:rPr>
          <w:rFonts w:cs="Arial"/>
          <w:color w:val="000000" w:themeColor="text1"/>
        </w:rPr>
        <w:t xml:space="preserve"> </w:t>
      </w:r>
    </w:p>
    <w:p w14:paraId="2B32AA3F" w14:textId="5A147FB0" w:rsidR="00135F75" w:rsidRPr="00CB2743" w:rsidRDefault="00135F75" w:rsidP="00135F75">
      <w:pPr>
        <w:ind w:right="2120"/>
        <w:rPr>
          <w:rFonts w:cs="Arial"/>
        </w:rPr>
      </w:pPr>
      <w:r w:rsidRPr="00CB2743">
        <w:rPr>
          <w:rFonts w:cs="Arial"/>
          <w:b/>
          <w:bCs/>
        </w:rPr>
        <w:t>Fünf GTÜ-</w:t>
      </w:r>
      <w:r w:rsidR="00783887" w:rsidRPr="00CB2743">
        <w:rPr>
          <w:rFonts w:cs="Arial"/>
          <w:b/>
          <w:bCs/>
        </w:rPr>
        <w:t xml:space="preserve">Tipps </w:t>
      </w:r>
      <w:r w:rsidR="00C86244" w:rsidRPr="00CB2743">
        <w:rPr>
          <w:rFonts w:cs="Arial"/>
          <w:b/>
          <w:bCs/>
        </w:rPr>
        <w:t>für den regelmäßigen Check des Autos</w:t>
      </w:r>
    </w:p>
    <w:p w14:paraId="15CC32DC" w14:textId="2C01E9D6" w:rsidR="00C86244" w:rsidRPr="00CB2743" w:rsidRDefault="00135F75" w:rsidP="00C86244">
      <w:pPr>
        <w:ind w:right="2120"/>
        <w:rPr>
          <w:rFonts w:cs="Arial"/>
          <w:color w:val="000000" w:themeColor="text1"/>
        </w:rPr>
      </w:pPr>
      <w:r w:rsidRPr="00CB2743">
        <w:rPr>
          <w:rFonts w:cs="Arial"/>
          <w:color w:val="C6243C"/>
        </w:rPr>
        <w:t>__</w:t>
      </w:r>
      <w:r w:rsidRPr="00CB2743">
        <w:rPr>
          <w:rFonts w:cs="Arial"/>
        </w:rPr>
        <w:t xml:space="preserve"> </w:t>
      </w:r>
      <w:r w:rsidRPr="00CB2743">
        <w:rPr>
          <w:rFonts w:cs="Arial"/>
          <w:b/>
          <w:bCs/>
        </w:rPr>
        <w:t xml:space="preserve">1. </w:t>
      </w:r>
      <w:r w:rsidR="00C86244" w:rsidRPr="00CB2743">
        <w:rPr>
          <w:rFonts w:cs="Arial"/>
          <w:b/>
          <w:bCs/>
        </w:rPr>
        <w:t xml:space="preserve">Flüssigkeitspegel </w:t>
      </w:r>
      <w:r w:rsidR="00C86244" w:rsidRPr="00CB2743">
        <w:rPr>
          <w:rFonts w:cs="Arial"/>
          <w:color w:val="000000" w:themeColor="text1"/>
        </w:rPr>
        <w:t xml:space="preserve">Nach dem Öffnen der Motorhaube </w:t>
      </w:r>
      <w:r w:rsidR="007D6E7D" w:rsidRPr="00CB2743">
        <w:rPr>
          <w:rFonts w:cs="Arial"/>
          <w:color w:val="000000" w:themeColor="text1"/>
        </w:rPr>
        <w:t xml:space="preserve">ist der </w:t>
      </w:r>
      <w:r w:rsidR="00A17025" w:rsidRPr="00CB2743">
        <w:rPr>
          <w:rFonts w:cs="Arial"/>
          <w:color w:val="000000" w:themeColor="text1"/>
        </w:rPr>
        <w:t xml:space="preserve">richtige </w:t>
      </w:r>
      <w:r w:rsidR="007D6E7D" w:rsidRPr="00CB2743">
        <w:rPr>
          <w:rFonts w:cs="Arial"/>
          <w:color w:val="000000" w:themeColor="text1"/>
        </w:rPr>
        <w:t xml:space="preserve">Pegelstand der Behälter </w:t>
      </w:r>
      <w:r w:rsidR="00C86244" w:rsidRPr="00CB2743">
        <w:rPr>
          <w:rFonts w:cs="Arial"/>
          <w:color w:val="000000" w:themeColor="text1"/>
        </w:rPr>
        <w:t>von Kühlflüssigkeit</w:t>
      </w:r>
      <w:r w:rsidR="007D6E7D" w:rsidRPr="00CB2743">
        <w:rPr>
          <w:rFonts w:cs="Arial"/>
          <w:color w:val="000000" w:themeColor="text1"/>
        </w:rPr>
        <w:t xml:space="preserve">, </w:t>
      </w:r>
      <w:r w:rsidR="00C86244" w:rsidRPr="00CB2743">
        <w:rPr>
          <w:rFonts w:cs="Arial"/>
          <w:color w:val="000000" w:themeColor="text1"/>
        </w:rPr>
        <w:t xml:space="preserve">Bremsflüssigkeit </w:t>
      </w:r>
      <w:r w:rsidR="007D6E7D" w:rsidRPr="00CB2743">
        <w:rPr>
          <w:rFonts w:cs="Arial"/>
          <w:color w:val="000000" w:themeColor="text1"/>
        </w:rPr>
        <w:t xml:space="preserve">und auch der Servolenkung binnen Sekunden </w:t>
      </w:r>
      <w:r w:rsidR="00A17025" w:rsidRPr="00CB2743">
        <w:rPr>
          <w:rFonts w:cs="Arial"/>
          <w:color w:val="000000" w:themeColor="text1"/>
        </w:rPr>
        <w:t>gecheckt. Steht der Wagen auf einem eben</w:t>
      </w:r>
      <w:r w:rsidR="00422741" w:rsidRPr="00CB2743">
        <w:rPr>
          <w:rFonts w:cs="Arial"/>
          <w:color w:val="000000" w:themeColor="text1"/>
        </w:rPr>
        <w:t xml:space="preserve">en </w:t>
      </w:r>
      <w:r w:rsidR="00A17025" w:rsidRPr="00CB2743">
        <w:rPr>
          <w:rFonts w:cs="Arial"/>
          <w:color w:val="000000" w:themeColor="text1"/>
        </w:rPr>
        <w:t xml:space="preserve">Untergrund, sollen die verschiedenfarbigen Flüssigkeiten die </w:t>
      </w:r>
      <w:r w:rsidR="00783887" w:rsidRPr="00CB2743">
        <w:rPr>
          <w:rFonts w:cs="Arial"/>
          <w:color w:val="000000" w:themeColor="text1"/>
        </w:rPr>
        <w:t>„</w:t>
      </w:r>
      <w:r w:rsidR="00A17025" w:rsidRPr="00CB2743">
        <w:rPr>
          <w:rFonts w:cs="Arial"/>
          <w:color w:val="000000" w:themeColor="text1"/>
        </w:rPr>
        <w:t>MIN</w:t>
      </w:r>
      <w:r w:rsidR="00783887" w:rsidRPr="00CB2743">
        <w:rPr>
          <w:rFonts w:cs="Arial"/>
          <w:color w:val="000000" w:themeColor="text1"/>
        </w:rPr>
        <w:t>“</w:t>
      </w:r>
      <w:r w:rsidR="00A17025" w:rsidRPr="00CB2743">
        <w:rPr>
          <w:rFonts w:cs="Arial"/>
          <w:color w:val="000000" w:themeColor="text1"/>
        </w:rPr>
        <w:t>-Marke nicht unter</w:t>
      </w:r>
      <w:r w:rsidR="00783887" w:rsidRPr="00CB2743">
        <w:rPr>
          <w:rFonts w:cs="Arial"/>
          <w:color w:val="000000" w:themeColor="text1"/>
        </w:rPr>
        <w:t xml:space="preserve">schreiten und </w:t>
      </w:r>
      <w:r w:rsidR="00A17025" w:rsidRPr="00CB2743">
        <w:rPr>
          <w:rFonts w:cs="Arial"/>
          <w:color w:val="000000" w:themeColor="text1"/>
        </w:rPr>
        <w:t xml:space="preserve">die </w:t>
      </w:r>
      <w:r w:rsidR="00783887" w:rsidRPr="00CB2743">
        <w:rPr>
          <w:rFonts w:cs="Arial"/>
          <w:color w:val="000000" w:themeColor="text1"/>
        </w:rPr>
        <w:t>„</w:t>
      </w:r>
      <w:r w:rsidR="00A17025" w:rsidRPr="00CB2743">
        <w:rPr>
          <w:rFonts w:cs="Arial"/>
          <w:color w:val="000000" w:themeColor="text1"/>
        </w:rPr>
        <w:t>MAX</w:t>
      </w:r>
      <w:r w:rsidR="00783887" w:rsidRPr="00CB2743">
        <w:rPr>
          <w:rFonts w:cs="Arial"/>
          <w:color w:val="000000" w:themeColor="text1"/>
        </w:rPr>
        <w:t>“</w:t>
      </w:r>
      <w:r w:rsidR="00A17025" w:rsidRPr="00CB2743">
        <w:rPr>
          <w:rFonts w:cs="Arial"/>
          <w:color w:val="000000" w:themeColor="text1"/>
        </w:rPr>
        <w:t xml:space="preserve">-Marke nicht </w:t>
      </w:r>
      <w:r w:rsidR="00783887" w:rsidRPr="00CB2743">
        <w:rPr>
          <w:rFonts w:cs="Arial"/>
          <w:color w:val="000000" w:themeColor="text1"/>
        </w:rPr>
        <w:t>übertreffen</w:t>
      </w:r>
      <w:r w:rsidR="00A17025" w:rsidRPr="00CB2743">
        <w:rPr>
          <w:rFonts w:cs="Arial"/>
          <w:color w:val="000000" w:themeColor="text1"/>
        </w:rPr>
        <w:t xml:space="preserve">. </w:t>
      </w:r>
      <w:r w:rsidR="00A4752D" w:rsidRPr="00CB2743">
        <w:rPr>
          <w:rFonts w:cs="Arial"/>
          <w:color w:val="000000" w:themeColor="text1"/>
        </w:rPr>
        <w:t xml:space="preserve">Das gilt unabhängig davon, wie lange der </w:t>
      </w:r>
      <w:r w:rsidR="00783887" w:rsidRPr="00CB2743">
        <w:rPr>
          <w:rFonts w:cs="Arial"/>
          <w:color w:val="000000" w:themeColor="text1"/>
        </w:rPr>
        <w:t xml:space="preserve">jüngste </w:t>
      </w:r>
      <w:r w:rsidR="00A4752D" w:rsidRPr="00CB2743">
        <w:rPr>
          <w:rFonts w:cs="Arial"/>
          <w:color w:val="000000" w:themeColor="text1"/>
        </w:rPr>
        <w:t xml:space="preserve">Wechsel dieser Flüssigkeitshaushalte zurückliegt. </w:t>
      </w:r>
      <w:r w:rsidR="001D6619" w:rsidRPr="00CB2743">
        <w:rPr>
          <w:rFonts w:cs="Arial"/>
          <w:color w:val="000000" w:themeColor="text1"/>
        </w:rPr>
        <w:t xml:space="preserve">Diese Pegel sinken nur bei einem Defekt. Deswegen darf es </w:t>
      </w:r>
      <w:r w:rsidR="00422741" w:rsidRPr="00CB2743">
        <w:rPr>
          <w:rFonts w:cs="Arial"/>
          <w:color w:val="000000" w:themeColor="text1"/>
        </w:rPr>
        <w:t xml:space="preserve">bei sichtbaren Verlusten </w:t>
      </w:r>
      <w:r w:rsidR="001D6619" w:rsidRPr="00CB2743">
        <w:rPr>
          <w:rFonts w:cs="Arial"/>
          <w:color w:val="000000" w:themeColor="text1"/>
        </w:rPr>
        <w:t xml:space="preserve">nicht bei einem schlichten </w:t>
      </w:r>
      <w:r w:rsidR="00A4752D" w:rsidRPr="00CB2743">
        <w:rPr>
          <w:rFonts w:cs="Arial"/>
          <w:color w:val="000000" w:themeColor="text1"/>
        </w:rPr>
        <w:t>Nachfüllen bleiben.</w:t>
      </w:r>
      <w:r w:rsidR="001D6619" w:rsidRPr="00CB2743">
        <w:rPr>
          <w:rFonts w:cs="Arial"/>
          <w:color w:val="000000" w:themeColor="text1"/>
        </w:rPr>
        <w:t xml:space="preserve"> Manchmal ist das Leck schnell erkannt</w:t>
      </w:r>
      <w:r w:rsidR="00422741" w:rsidRPr="00CB2743">
        <w:rPr>
          <w:rFonts w:cs="Arial"/>
          <w:color w:val="000000" w:themeColor="text1"/>
        </w:rPr>
        <w:t>,</w:t>
      </w:r>
      <w:r w:rsidR="001D6619" w:rsidRPr="00CB2743">
        <w:rPr>
          <w:rFonts w:cs="Arial"/>
          <w:color w:val="000000" w:themeColor="text1"/>
        </w:rPr>
        <w:t xml:space="preserve"> zum Beispiel nach kräftigen Marderbissen</w:t>
      </w:r>
      <w:r w:rsidR="00783887" w:rsidRPr="00CB2743">
        <w:rPr>
          <w:rFonts w:cs="Arial"/>
          <w:color w:val="000000" w:themeColor="text1"/>
        </w:rPr>
        <w:t xml:space="preserve"> an Schläuchen</w:t>
      </w:r>
      <w:r w:rsidR="001D6619" w:rsidRPr="00CB2743">
        <w:rPr>
          <w:rFonts w:cs="Arial"/>
          <w:color w:val="000000" w:themeColor="text1"/>
        </w:rPr>
        <w:t xml:space="preserve">. Oft ist </w:t>
      </w:r>
      <w:r w:rsidR="00422741" w:rsidRPr="00CB2743">
        <w:rPr>
          <w:rFonts w:cs="Arial"/>
          <w:color w:val="000000" w:themeColor="text1"/>
        </w:rPr>
        <w:t xml:space="preserve">bei der </w:t>
      </w:r>
      <w:r w:rsidR="00783887" w:rsidRPr="00CB2743">
        <w:rPr>
          <w:rFonts w:cs="Arial"/>
          <w:color w:val="000000" w:themeColor="text1"/>
        </w:rPr>
        <w:t>Ursachens</w:t>
      </w:r>
      <w:r w:rsidR="00422741" w:rsidRPr="00CB2743">
        <w:rPr>
          <w:rFonts w:cs="Arial"/>
          <w:color w:val="000000" w:themeColor="text1"/>
        </w:rPr>
        <w:t xml:space="preserve">uche </w:t>
      </w:r>
      <w:r w:rsidR="001D6619" w:rsidRPr="00CB2743">
        <w:rPr>
          <w:rFonts w:cs="Arial"/>
          <w:color w:val="000000" w:themeColor="text1"/>
        </w:rPr>
        <w:t xml:space="preserve">allerdings die Werkstatt gefragt. Fehlt Flüssigkeit im Kühlsystem, droht ein Hitzekollaps des Motors. </w:t>
      </w:r>
      <w:r w:rsidR="00783887" w:rsidRPr="00CB2743">
        <w:rPr>
          <w:rFonts w:cs="Arial"/>
          <w:color w:val="000000" w:themeColor="text1"/>
        </w:rPr>
        <w:t>Ein u</w:t>
      </w:r>
      <w:r w:rsidR="00C86244" w:rsidRPr="00CB2743">
        <w:rPr>
          <w:rFonts w:cs="Arial"/>
          <w:color w:val="000000" w:themeColor="text1"/>
        </w:rPr>
        <w:t>ndicht</w:t>
      </w:r>
      <w:r w:rsidR="00783887" w:rsidRPr="00CB2743">
        <w:rPr>
          <w:rFonts w:cs="Arial"/>
          <w:color w:val="000000" w:themeColor="text1"/>
        </w:rPr>
        <w:t>es</w:t>
      </w:r>
      <w:r w:rsidR="00C86244" w:rsidRPr="00CB2743">
        <w:rPr>
          <w:rFonts w:cs="Arial"/>
          <w:color w:val="000000" w:themeColor="text1"/>
        </w:rPr>
        <w:t xml:space="preserve"> Bremssystem </w:t>
      </w:r>
      <w:r w:rsidR="00783887" w:rsidRPr="00CB2743">
        <w:rPr>
          <w:rFonts w:cs="Arial"/>
          <w:color w:val="000000" w:themeColor="text1"/>
        </w:rPr>
        <w:t xml:space="preserve">kann </w:t>
      </w:r>
      <w:r w:rsidR="00023AEA" w:rsidRPr="00CB2743">
        <w:rPr>
          <w:rFonts w:cs="Arial"/>
          <w:color w:val="000000" w:themeColor="text1"/>
        </w:rPr>
        <w:t>zu nachlassender Bremswirkung führen. Fehlt der Servolenkung die notwendige Flüssigkeit</w:t>
      </w:r>
      <w:r w:rsidR="00783887" w:rsidRPr="00CB2743">
        <w:rPr>
          <w:rFonts w:cs="Arial"/>
          <w:color w:val="000000" w:themeColor="text1"/>
        </w:rPr>
        <w:t>,</w:t>
      </w:r>
      <w:r w:rsidR="00023AEA" w:rsidRPr="00CB2743">
        <w:rPr>
          <w:rFonts w:cs="Arial"/>
          <w:color w:val="000000" w:themeColor="text1"/>
        </w:rPr>
        <w:t xml:space="preserve"> </w:t>
      </w:r>
      <w:r w:rsidR="00783887" w:rsidRPr="00CB2743">
        <w:rPr>
          <w:rFonts w:cs="Arial"/>
          <w:color w:val="000000" w:themeColor="text1"/>
        </w:rPr>
        <w:t xml:space="preserve">ruckelt sie zunächst und </w:t>
      </w:r>
      <w:r w:rsidR="00596389" w:rsidRPr="00CB2743">
        <w:rPr>
          <w:rFonts w:cs="Arial"/>
          <w:color w:val="000000" w:themeColor="text1"/>
        </w:rPr>
        <w:t xml:space="preserve">erfordert </w:t>
      </w:r>
      <w:r w:rsidR="00783887" w:rsidRPr="00CB2743">
        <w:rPr>
          <w:rFonts w:cs="Arial"/>
          <w:color w:val="000000" w:themeColor="text1"/>
        </w:rPr>
        <w:t>später</w:t>
      </w:r>
      <w:r w:rsidR="00023AEA" w:rsidRPr="00CB2743">
        <w:rPr>
          <w:rFonts w:cs="Arial"/>
          <w:color w:val="000000" w:themeColor="text1"/>
        </w:rPr>
        <w:t xml:space="preserve"> enorme </w:t>
      </w:r>
      <w:r w:rsidR="00596389" w:rsidRPr="00CB2743">
        <w:rPr>
          <w:rFonts w:cs="Arial"/>
          <w:color w:val="000000" w:themeColor="text1"/>
        </w:rPr>
        <w:t>Lenkkräfte</w:t>
      </w:r>
      <w:r w:rsidR="00023AEA" w:rsidRPr="00CB2743">
        <w:rPr>
          <w:rFonts w:cs="Arial"/>
          <w:color w:val="000000" w:themeColor="text1"/>
        </w:rPr>
        <w:t xml:space="preserve">. Mangelt es dem Motor an </w:t>
      </w:r>
      <w:r w:rsidR="00C86244" w:rsidRPr="00CB2743">
        <w:rPr>
          <w:rFonts w:cs="Arial"/>
          <w:color w:val="000000" w:themeColor="text1"/>
        </w:rPr>
        <w:t>Öl</w:t>
      </w:r>
      <w:r w:rsidR="00023AEA" w:rsidRPr="00CB2743">
        <w:rPr>
          <w:rFonts w:cs="Arial"/>
          <w:color w:val="000000" w:themeColor="text1"/>
        </w:rPr>
        <w:t>, sinkt die</w:t>
      </w:r>
      <w:r w:rsidR="00C86244" w:rsidRPr="00CB2743">
        <w:rPr>
          <w:rFonts w:cs="Arial"/>
          <w:color w:val="000000" w:themeColor="text1"/>
        </w:rPr>
        <w:t xml:space="preserve"> </w:t>
      </w:r>
      <w:r w:rsidR="00023AEA" w:rsidRPr="00CB2743">
        <w:rPr>
          <w:rFonts w:cs="Arial"/>
          <w:color w:val="000000" w:themeColor="text1"/>
        </w:rPr>
        <w:t xml:space="preserve">Schmierfähigkeit. Einerseits gilt auch hier, dass </w:t>
      </w:r>
      <w:r w:rsidR="00C86244" w:rsidRPr="00CB2743">
        <w:rPr>
          <w:rFonts w:cs="Arial"/>
          <w:color w:val="000000" w:themeColor="text1"/>
        </w:rPr>
        <w:t xml:space="preserve">sich der Ölstand stets zwischen den </w:t>
      </w:r>
      <w:r w:rsidR="00783887" w:rsidRPr="00CB2743">
        <w:rPr>
          <w:rFonts w:cs="Arial"/>
          <w:color w:val="000000" w:themeColor="text1"/>
        </w:rPr>
        <w:t>„</w:t>
      </w:r>
      <w:r w:rsidR="00C86244" w:rsidRPr="00CB2743">
        <w:rPr>
          <w:rFonts w:cs="Arial"/>
          <w:color w:val="000000" w:themeColor="text1"/>
        </w:rPr>
        <w:t>MIN</w:t>
      </w:r>
      <w:r w:rsidR="00783887" w:rsidRPr="00CB2743">
        <w:rPr>
          <w:rFonts w:cs="Arial"/>
          <w:color w:val="000000" w:themeColor="text1"/>
        </w:rPr>
        <w:t>“</w:t>
      </w:r>
      <w:r w:rsidR="00C86244" w:rsidRPr="00CB2743">
        <w:rPr>
          <w:rFonts w:cs="Arial"/>
          <w:color w:val="000000" w:themeColor="text1"/>
        </w:rPr>
        <w:t xml:space="preserve">- und </w:t>
      </w:r>
      <w:r w:rsidR="00783887" w:rsidRPr="00CB2743">
        <w:rPr>
          <w:rFonts w:cs="Arial"/>
          <w:color w:val="000000" w:themeColor="text1"/>
        </w:rPr>
        <w:t>„</w:t>
      </w:r>
      <w:r w:rsidR="00C86244" w:rsidRPr="00CB2743">
        <w:rPr>
          <w:rFonts w:cs="Arial"/>
          <w:color w:val="000000" w:themeColor="text1"/>
        </w:rPr>
        <w:t>MAX</w:t>
      </w:r>
      <w:r w:rsidR="00783887" w:rsidRPr="00CB2743">
        <w:rPr>
          <w:rFonts w:cs="Arial"/>
          <w:color w:val="000000" w:themeColor="text1"/>
        </w:rPr>
        <w:t>“</w:t>
      </w:r>
      <w:r w:rsidR="00C86244" w:rsidRPr="00CB2743">
        <w:rPr>
          <w:rFonts w:cs="Arial"/>
          <w:color w:val="000000" w:themeColor="text1"/>
        </w:rPr>
        <w:t>-Markierung am Öl</w:t>
      </w:r>
      <w:r w:rsidR="00023AEA" w:rsidRPr="00CB2743">
        <w:rPr>
          <w:rFonts w:cs="Arial"/>
          <w:color w:val="000000" w:themeColor="text1"/>
        </w:rPr>
        <w:t>mess</w:t>
      </w:r>
      <w:r w:rsidR="00C86244" w:rsidRPr="00CB2743">
        <w:rPr>
          <w:rFonts w:cs="Arial"/>
          <w:color w:val="000000" w:themeColor="text1"/>
        </w:rPr>
        <w:t>stab befinden</w:t>
      </w:r>
      <w:r w:rsidR="00023AEA" w:rsidRPr="00CB2743">
        <w:rPr>
          <w:rFonts w:cs="Arial"/>
          <w:color w:val="000000" w:themeColor="text1"/>
        </w:rPr>
        <w:t xml:space="preserve"> soll. Andererseits deutet beim Motoröl ein Nachfüllen von </w:t>
      </w:r>
      <w:r w:rsidR="00422741" w:rsidRPr="00CB2743">
        <w:rPr>
          <w:rFonts w:cs="Arial"/>
          <w:color w:val="000000" w:themeColor="text1"/>
        </w:rPr>
        <w:t xml:space="preserve">etwas Öl </w:t>
      </w:r>
      <w:r w:rsidR="00023AEA" w:rsidRPr="00CB2743">
        <w:rPr>
          <w:rFonts w:cs="Arial"/>
          <w:color w:val="000000" w:themeColor="text1"/>
        </w:rPr>
        <w:t xml:space="preserve">nach einigen Tausend Kilometer nicht </w:t>
      </w:r>
      <w:r w:rsidR="00783887" w:rsidRPr="00CB2743">
        <w:rPr>
          <w:rFonts w:cs="Arial"/>
          <w:color w:val="000000" w:themeColor="text1"/>
        </w:rPr>
        <w:t xml:space="preserve">unbedingt </w:t>
      </w:r>
      <w:r w:rsidR="00023AEA" w:rsidRPr="00CB2743">
        <w:rPr>
          <w:rFonts w:cs="Arial"/>
          <w:color w:val="000000" w:themeColor="text1"/>
        </w:rPr>
        <w:t xml:space="preserve">auf drohende Schäden hin. </w:t>
      </w:r>
      <w:r w:rsidR="00A4752D" w:rsidRPr="00CB2743">
        <w:rPr>
          <w:rFonts w:cs="Arial"/>
          <w:color w:val="000000" w:themeColor="text1"/>
        </w:rPr>
        <w:t>Ein Blick unter den über Nacht abgestellten Wagen liefert ein Indiz</w:t>
      </w:r>
      <w:r w:rsidR="00596389" w:rsidRPr="00CB2743">
        <w:rPr>
          <w:rFonts w:cs="Arial"/>
          <w:color w:val="000000" w:themeColor="text1"/>
        </w:rPr>
        <w:t>:</w:t>
      </w:r>
      <w:r w:rsidR="00A4752D" w:rsidRPr="00CB2743">
        <w:rPr>
          <w:rFonts w:cs="Arial"/>
          <w:color w:val="000000" w:themeColor="text1"/>
        </w:rPr>
        <w:t xml:space="preserve"> Ist alles trocken, spricht viel gegen ein Leck im System.</w:t>
      </w:r>
    </w:p>
    <w:p w14:paraId="7B9CADF7" w14:textId="2AEE19DB" w:rsidR="00D02F8D" w:rsidRPr="00CB2743" w:rsidRDefault="00135F75" w:rsidP="00D02F8D">
      <w:pPr>
        <w:ind w:right="2120"/>
        <w:rPr>
          <w:rFonts w:cs="Arial"/>
          <w:color w:val="000000" w:themeColor="text1"/>
        </w:rPr>
      </w:pPr>
      <w:r w:rsidRPr="00CB2743">
        <w:rPr>
          <w:rFonts w:cs="Arial"/>
          <w:color w:val="C6243C"/>
        </w:rPr>
        <w:t xml:space="preserve">_ </w:t>
      </w:r>
      <w:r w:rsidRPr="00CB2743">
        <w:rPr>
          <w:rFonts w:cs="Arial"/>
          <w:b/>
          <w:bCs/>
        </w:rPr>
        <w:t xml:space="preserve">2. </w:t>
      </w:r>
      <w:r w:rsidR="00D02F8D" w:rsidRPr="00CB2743">
        <w:rPr>
          <w:rFonts w:cs="Arial"/>
          <w:b/>
          <w:bCs/>
          <w:color w:val="000000" w:themeColor="text1"/>
        </w:rPr>
        <w:t xml:space="preserve">Reifen und Luftdruck: </w:t>
      </w:r>
      <w:r w:rsidR="00C06E04" w:rsidRPr="00CB2743">
        <w:rPr>
          <w:rFonts w:cs="Arial"/>
          <w:color w:val="000000" w:themeColor="text1"/>
        </w:rPr>
        <w:t xml:space="preserve">Automobilclubs empfehlen den Luftdruck der Pneus </w:t>
      </w:r>
      <w:r w:rsidR="00596389" w:rsidRPr="00CB2743">
        <w:rPr>
          <w:rFonts w:cs="Arial"/>
          <w:color w:val="000000" w:themeColor="text1"/>
        </w:rPr>
        <w:t>alle z</w:t>
      </w:r>
      <w:r w:rsidR="00C06E04" w:rsidRPr="00CB2743">
        <w:rPr>
          <w:rFonts w:cs="Arial"/>
          <w:color w:val="000000" w:themeColor="text1"/>
        </w:rPr>
        <w:t>wei</w:t>
      </w:r>
      <w:r w:rsidR="00596389" w:rsidRPr="00CB2743">
        <w:rPr>
          <w:rFonts w:cs="Arial"/>
          <w:color w:val="000000" w:themeColor="text1"/>
        </w:rPr>
        <w:t xml:space="preserve"> </w:t>
      </w:r>
      <w:r w:rsidR="00C06E04" w:rsidRPr="00CB2743">
        <w:rPr>
          <w:rFonts w:cs="Arial"/>
          <w:color w:val="000000" w:themeColor="text1"/>
        </w:rPr>
        <w:t>Wochen</w:t>
      </w:r>
      <w:r w:rsidR="00596389" w:rsidRPr="00CB2743">
        <w:rPr>
          <w:rFonts w:cs="Arial"/>
          <w:color w:val="000000" w:themeColor="text1"/>
        </w:rPr>
        <w:t xml:space="preserve"> </w:t>
      </w:r>
      <w:r w:rsidR="00C06E04" w:rsidRPr="00CB2743">
        <w:rPr>
          <w:rFonts w:cs="Arial"/>
          <w:color w:val="000000" w:themeColor="text1"/>
        </w:rPr>
        <w:t xml:space="preserve">zu checken. Ob diesem Rat wohl </w:t>
      </w:r>
      <w:r w:rsidR="005956CC" w:rsidRPr="00CB2743">
        <w:rPr>
          <w:rFonts w:cs="Arial"/>
          <w:color w:val="000000" w:themeColor="text1"/>
        </w:rPr>
        <w:t xml:space="preserve">jeder </w:t>
      </w:r>
      <w:r w:rsidR="00C06E04" w:rsidRPr="00CB2743">
        <w:rPr>
          <w:rFonts w:cs="Arial"/>
          <w:color w:val="000000" w:themeColor="text1"/>
        </w:rPr>
        <w:t xml:space="preserve">Autofahrer nachkommt? Unstrittig ist, dass fehlende Luft </w:t>
      </w:r>
      <w:r w:rsidR="00783887" w:rsidRPr="00CB2743">
        <w:rPr>
          <w:rFonts w:cs="Arial"/>
          <w:color w:val="000000" w:themeColor="text1"/>
        </w:rPr>
        <w:t xml:space="preserve">das </w:t>
      </w:r>
      <w:r w:rsidR="00C06E04" w:rsidRPr="00CB2743">
        <w:rPr>
          <w:rFonts w:cs="Arial"/>
          <w:color w:val="000000" w:themeColor="text1"/>
        </w:rPr>
        <w:t xml:space="preserve">Fahrverhalten des Autos </w:t>
      </w:r>
      <w:r w:rsidR="00783887" w:rsidRPr="00CB2743">
        <w:rPr>
          <w:rFonts w:cs="Arial"/>
          <w:color w:val="000000" w:themeColor="text1"/>
        </w:rPr>
        <w:t xml:space="preserve">ändern </w:t>
      </w:r>
      <w:r w:rsidR="00C06E04" w:rsidRPr="00CB2743">
        <w:rPr>
          <w:rFonts w:cs="Arial"/>
          <w:color w:val="000000" w:themeColor="text1"/>
        </w:rPr>
        <w:t>oder zu mehr Verschleiß</w:t>
      </w:r>
      <w:r w:rsidR="00783887" w:rsidRPr="00CB2743">
        <w:rPr>
          <w:rFonts w:cs="Arial"/>
          <w:color w:val="000000" w:themeColor="text1"/>
        </w:rPr>
        <w:t xml:space="preserve"> führen kann</w:t>
      </w:r>
      <w:r w:rsidR="00C06E04" w:rsidRPr="00CB2743">
        <w:rPr>
          <w:rFonts w:cs="Arial"/>
          <w:color w:val="000000" w:themeColor="text1"/>
        </w:rPr>
        <w:t xml:space="preserve">, erkennbar auf längere Sicht durch ungleich </w:t>
      </w:r>
      <w:r w:rsidR="00783887" w:rsidRPr="00CB2743">
        <w:rPr>
          <w:rFonts w:cs="Arial"/>
          <w:color w:val="000000" w:themeColor="text1"/>
        </w:rPr>
        <w:t xml:space="preserve">abgefahrene </w:t>
      </w:r>
      <w:r w:rsidR="00C06E04" w:rsidRPr="00CB2743">
        <w:rPr>
          <w:rFonts w:cs="Arial"/>
          <w:color w:val="000000" w:themeColor="text1"/>
        </w:rPr>
        <w:t xml:space="preserve">Reifen. Immer sinnvoll ist </w:t>
      </w:r>
      <w:r w:rsidR="00783887" w:rsidRPr="00CB2743">
        <w:rPr>
          <w:rFonts w:cs="Arial"/>
          <w:color w:val="000000" w:themeColor="text1"/>
        </w:rPr>
        <w:t xml:space="preserve">das Prüfen </w:t>
      </w:r>
      <w:r w:rsidR="00C06E04" w:rsidRPr="00CB2743">
        <w:rPr>
          <w:rFonts w:cs="Arial"/>
          <w:color w:val="000000" w:themeColor="text1"/>
        </w:rPr>
        <w:t>des Luftdrucks nach dem Beladen des Autos. Die Innenseite der Tankklappe oder die Bed</w:t>
      </w:r>
      <w:r w:rsidR="00D02F8D" w:rsidRPr="00CB2743">
        <w:rPr>
          <w:rFonts w:cs="Arial"/>
          <w:color w:val="000000" w:themeColor="text1"/>
        </w:rPr>
        <w:t xml:space="preserve">ienungsanleitung </w:t>
      </w:r>
      <w:r w:rsidR="00596389" w:rsidRPr="00CB2743">
        <w:rPr>
          <w:rFonts w:cs="Arial"/>
          <w:color w:val="000000" w:themeColor="text1"/>
        </w:rPr>
        <w:t xml:space="preserve">nennen die vorgegebenen </w:t>
      </w:r>
      <w:r w:rsidR="00C06E04" w:rsidRPr="00CB2743">
        <w:rPr>
          <w:rFonts w:cs="Arial"/>
          <w:color w:val="000000" w:themeColor="text1"/>
        </w:rPr>
        <w:t>Werte.</w:t>
      </w:r>
      <w:r w:rsidR="00D02F8D" w:rsidRPr="00CB2743">
        <w:rPr>
          <w:rFonts w:cs="Arial"/>
          <w:color w:val="000000" w:themeColor="text1"/>
        </w:rPr>
        <w:t xml:space="preserve"> </w:t>
      </w:r>
      <w:r w:rsidR="00C06E04" w:rsidRPr="00CB2743">
        <w:rPr>
          <w:rFonts w:cs="Arial"/>
          <w:color w:val="000000" w:themeColor="text1"/>
        </w:rPr>
        <w:t>Oft betont, aber nicht immer befolgt werden Hinweise zur P</w:t>
      </w:r>
      <w:r w:rsidR="00D02F8D" w:rsidRPr="00CB2743">
        <w:rPr>
          <w:rFonts w:cs="Arial"/>
          <w:color w:val="000000" w:themeColor="text1"/>
        </w:rPr>
        <w:t xml:space="preserve">rofiltiefe: </w:t>
      </w:r>
      <w:r w:rsidR="00C06E04" w:rsidRPr="00CB2743">
        <w:rPr>
          <w:rFonts w:cs="Arial"/>
          <w:color w:val="000000" w:themeColor="text1"/>
        </w:rPr>
        <w:t xml:space="preserve">Sie muss bei Sommerreifen mindestens </w:t>
      </w:r>
      <w:r w:rsidR="00D02F8D" w:rsidRPr="00CB2743">
        <w:rPr>
          <w:rFonts w:cs="Arial"/>
          <w:color w:val="000000" w:themeColor="text1"/>
        </w:rPr>
        <w:t>1,6</w:t>
      </w:r>
      <w:r w:rsidR="00783887" w:rsidRPr="00CB2743">
        <w:rPr>
          <w:rFonts w:cs="Arial"/>
          <w:color w:val="000000" w:themeColor="text1"/>
        </w:rPr>
        <w:t xml:space="preserve"> </w:t>
      </w:r>
      <w:r w:rsidR="00D02F8D" w:rsidRPr="00CB2743">
        <w:rPr>
          <w:rFonts w:cs="Arial"/>
          <w:color w:val="000000" w:themeColor="text1"/>
        </w:rPr>
        <w:t>Millimeter betr</w:t>
      </w:r>
      <w:r w:rsidR="00C06E04" w:rsidRPr="00CB2743">
        <w:rPr>
          <w:rFonts w:cs="Arial"/>
          <w:color w:val="000000" w:themeColor="text1"/>
        </w:rPr>
        <w:t>agen</w:t>
      </w:r>
      <w:r w:rsidR="00783887" w:rsidRPr="00CB2743">
        <w:rPr>
          <w:rFonts w:cs="Arial"/>
          <w:color w:val="000000" w:themeColor="text1"/>
        </w:rPr>
        <w:t xml:space="preserve"> und</w:t>
      </w:r>
      <w:r w:rsidR="00C06E04" w:rsidRPr="00CB2743">
        <w:rPr>
          <w:rFonts w:cs="Arial"/>
          <w:color w:val="000000" w:themeColor="text1"/>
        </w:rPr>
        <w:t xml:space="preserve"> bei Winterreifen vier Millimeter. D</w:t>
      </w:r>
      <w:r w:rsidR="00D02F8D" w:rsidRPr="00CB2743">
        <w:rPr>
          <w:rFonts w:cs="Arial"/>
          <w:color w:val="000000" w:themeColor="text1"/>
        </w:rPr>
        <w:t xml:space="preserve">ie GTÜ-Experten </w:t>
      </w:r>
      <w:r w:rsidR="00C06E04" w:rsidRPr="00CB2743">
        <w:rPr>
          <w:rFonts w:cs="Arial"/>
          <w:color w:val="000000" w:themeColor="text1"/>
        </w:rPr>
        <w:t xml:space="preserve">raten </w:t>
      </w:r>
      <w:r w:rsidR="00783887" w:rsidRPr="00CB2743">
        <w:rPr>
          <w:rFonts w:cs="Arial"/>
          <w:color w:val="000000" w:themeColor="text1"/>
        </w:rPr>
        <w:t xml:space="preserve">jedoch </w:t>
      </w:r>
      <w:r w:rsidR="00C06E04" w:rsidRPr="00CB2743">
        <w:rPr>
          <w:rFonts w:cs="Arial"/>
          <w:color w:val="000000" w:themeColor="text1"/>
        </w:rPr>
        <w:t xml:space="preserve">dringend, die Reifen </w:t>
      </w:r>
      <w:r w:rsidR="00783887" w:rsidRPr="00CB2743">
        <w:rPr>
          <w:rFonts w:cs="Arial"/>
          <w:color w:val="000000" w:themeColor="text1"/>
        </w:rPr>
        <w:t xml:space="preserve">schon </w:t>
      </w:r>
      <w:r w:rsidR="00C06E04" w:rsidRPr="00CB2743">
        <w:rPr>
          <w:rFonts w:cs="Arial"/>
          <w:color w:val="000000" w:themeColor="text1"/>
        </w:rPr>
        <w:t>auszutauschen</w:t>
      </w:r>
      <w:r w:rsidR="00BB691A" w:rsidRPr="00CB2743">
        <w:rPr>
          <w:rFonts w:cs="Arial"/>
          <w:color w:val="000000" w:themeColor="text1"/>
        </w:rPr>
        <w:t>,</w:t>
      </w:r>
      <w:r w:rsidR="00C06E04" w:rsidRPr="00CB2743">
        <w:rPr>
          <w:rFonts w:cs="Arial"/>
          <w:color w:val="000000" w:themeColor="text1"/>
        </w:rPr>
        <w:t xml:space="preserve"> bevor Grenzwerte </w:t>
      </w:r>
      <w:r w:rsidR="00BB691A" w:rsidRPr="00CB2743">
        <w:rPr>
          <w:rFonts w:cs="Arial"/>
          <w:color w:val="000000" w:themeColor="text1"/>
        </w:rPr>
        <w:t xml:space="preserve">wie diese </w:t>
      </w:r>
      <w:r w:rsidR="00C06E04" w:rsidRPr="00CB2743">
        <w:rPr>
          <w:rFonts w:cs="Arial"/>
          <w:color w:val="000000" w:themeColor="text1"/>
        </w:rPr>
        <w:t xml:space="preserve">erreicht sind. Für das Alter eines Reifens schreibt der Gesetzgeber keine </w:t>
      </w:r>
      <w:r w:rsidR="00BB691A" w:rsidRPr="00CB2743">
        <w:rPr>
          <w:rFonts w:cs="Arial"/>
          <w:color w:val="000000" w:themeColor="text1"/>
        </w:rPr>
        <w:t xml:space="preserve">konkrete </w:t>
      </w:r>
      <w:r w:rsidR="00C06E04" w:rsidRPr="00CB2743">
        <w:rPr>
          <w:rFonts w:cs="Arial"/>
          <w:color w:val="000000" w:themeColor="text1"/>
        </w:rPr>
        <w:t xml:space="preserve">Werte vor, empfohlen wird </w:t>
      </w:r>
      <w:r w:rsidR="00783887" w:rsidRPr="00CB2743">
        <w:rPr>
          <w:rFonts w:cs="Arial"/>
          <w:color w:val="000000" w:themeColor="text1"/>
        </w:rPr>
        <w:t xml:space="preserve">meist </w:t>
      </w:r>
      <w:r w:rsidR="00C06E04" w:rsidRPr="00CB2743">
        <w:rPr>
          <w:rFonts w:cs="Arial"/>
          <w:color w:val="000000" w:themeColor="text1"/>
        </w:rPr>
        <w:t xml:space="preserve">ein Wechsel nach </w:t>
      </w:r>
      <w:r w:rsidR="00BB691A" w:rsidRPr="00CB2743">
        <w:rPr>
          <w:rFonts w:cs="Arial"/>
          <w:color w:val="000000" w:themeColor="text1"/>
        </w:rPr>
        <w:t xml:space="preserve">sechs bis </w:t>
      </w:r>
      <w:r w:rsidR="00C06E04" w:rsidRPr="00CB2743">
        <w:rPr>
          <w:rFonts w:cs="Arial"/>
          <w:color w:val="000000" w:themeColor="text1"/>
        </w:rPr>
        <w:t xml:space="preserve">acht Jahren. </w:t>
      </w:r>
      <w:r w:rsidR="00422741" w:rsidRPr="00CB2743">
        <w:rPr>
          <w:rFonts w:cs="Arial"/>
          <w:color w:val="000000" w:themeColor="text1"/>
        </w:rPr>
        <w:t xml:space="preserve">Risse </w:t>
      </w:r>
      <w:r w:rsidR="00D02F8D" w:rsidRPr="00CB2743">
        <w:rPr>
          <w:rFonts w:cs="Arial"/>
          <w:color w:val="000000" w:themeColor="text1"/>
        </w:rPr>
        <w:t xml:space="preserve">an </w:t>
      </w:r>
      <w:r w:rsidR="00D02F8D" w:rsidRPr="00CB2743">
        <w:rPr>
          <w:rFonts w:cs="Arial"/>
          <w:color w:val="000000" w:themeColor="text1"/>
        </w:rPr>
        <w:lastRenderedPageBreak/>
        <w:t xml:space="preserve">Lauffläche oder Flanken </w:t>
      </w:r>
      <w:r w:rsidR="00BB691A" w:rsidRPr="00CB2743">
        <w:rPr>
          <w:rFonts w:cs="Arial"/>
          <w:color w:val="000000" w:themeColor="text1"/>
        </w:rPr>
        <w:t>weisen auf Beschädigungen hin und ebenso auf den Altersprozess.</w:t>
      </w:r>
    </w:p>
    <w:p w14:paraId="59A0B0B1" w14:textId="68D0798B" w:rsidR="00135F75" w:rsidRPr="00CB2743" w:rsidRDefault="00135F75" w:rsidP="00FC0AA5">
      <w:pPr>
        <w:ind w:right="2120"/>
        <w:rPr>
          <w:rFonts w:cs="Arial"/>
        </w:rPr>
      </w:pPr>
      <w:r w:rsidRPr="00CB2743">
        <w:rPr>
          <w:rFonts w:cs="Arial"/>
          <w:color w:val="C6243C"/>
        </w:rPr>
        <w:t>__</w:t>
      </w:r>
      <w:r w:rsidRPr="00CB2743">
        <w:rPr>
          <w:rFonts w:cs="Arial"/>
        </w:rPr>
        <w:t xml:space="preserve"> </w:t>
      </w:r>
      <w:r w:rsidRPr="00CB2743">
        <w:rPr>
          <w:rFonts w:cs="Arial"/>
          <w:b/>
          <w:bCs/>
        </w:rPr>
        <w:t xml:space="preserve">3. </w:t>
      </w:r>
      <w:r w:rsidR="00FC0AA5" w:rsidRPr="00CB2743">
        <w:rPr>
          <w:rFonts w:cs="Arial"/>
          <w:b/>
          <w:bCs/>
          <w:color w:val="000000" w:themeColor="text1"/>
        </w:rPr>
        <w:t xml:space="preserve">Licht und Sicht </w:t>
      </w:r>
      <w:r w:rsidR="00FC0AA5" w:rsidRPr="00CB2743">
        <w:rPr>
          <w:rFonts w:cs="Arial"/>
          <w:color w:val="000000" w:themeColor="text1"/>
        </w:rPr>
        <w:t xml:space="preserve">Wer mit einer nicht ordnungsgemäßen Beleuchtungsanlage unterwegs ist, riskiert Ärger mit der Polizei oder – im Falle eines Unfalls – mit der eigenen Kraftfahrzeugversicherung. Gut, dass modernere Wagen Fahrerin oder Fahrer mit einer Warnlampe </w:t>
      </w:r>
      <w:r w:rsidR="00422741" w:rsidRPr="00CB2743">
        <w:rPr>
          <w:rFonts w:cs="Arial"/>
          <w:color w:val="000000" w:themeColor="text1"/>
        </w:rPr>
        <w:t xml:space="preserve">im Cockpit </w:t>
      </w:r>
      <w:r w:rsidR="00FC0AA5" w:rsidRPr="00CB2743">
        <w:rPr>
          <w:rFonts w:cs="Arial"/>
          <w:color w:val="000000" w:themeColor="text1"/>
        </w:rPr>
        <w:t xml:space="preserve">auf defekte Beleuchtungseinheiten hinweisen. Bei älteren Fahrzeugen ist es sinnvoll, die Funktion aller Leuchtmittel </w:t>
      </w:r>
      <w:r w:rsidR="00597481" w:rsidRPr="00CB2743">
        <w:rPr>
          <w:rFonts w:cs="Arial"/>
          <w:color w:val="000000" w:themeColor="text1"/>
        </w:rPr>
        <w:t>immer wieder</w:t>
      </w:r>
      <w:r w:rsidR="00422741" w:rsidRPr="00CB2743">
        <w:rPr>
          <w:rFonts w:cs="Arial"/>
          <w:color w:val="000000" w:themeColor="text1"/>
        </w:rPr>
        <w:t xml:space="preserve"> </w:t>
      </w:r>
      <w:r w:rsidR="00FC0AA5" w:rsidRPr="00CB2743">
        <w:rPr>
          <w:rFonts w:cs="Arial"/>
          <w:color w:val="000000" w:themeColor="text1"/>
        </w:rPr>
        <w:t>zu überprüfen. So komm</w:t>
      </w:r>
      <w:r w:rsidR="00597481" w:rsidRPr="00CB2743">
        <w:rPr>
          <w:rFonts w:cs="Arial"/>
          <w:color w:val="000000" w:themeColor="text1"/>
        </w:rPr>
        <w:t>t man</w:t>
      </w:r>
      <w:r w:rsidR="00FC0AA5" w:rsidRPr="00CB2743">
        <w:rPr>
          <w:rFonts w:cs="Arial"/>
          <w:color w:val="000000" w:themeColor="text1"/>
        </w:rPr>
        <w:t xml:space="preserve"> einem defekten Brems- oder Standlicht auf die Spur. </w:t>
      </w:r>
      <w:r w:rsidR="00597481" w:rsidRPr="00CB2743">
        <w:rPr>
          <w:rFonts w:cs="Arial"/>
          <w:color w:val="000000" w:themeColor="text1"/>
        </w:rPr>
        <w:t>D</w:t>
      </w:r>
      <w:r w:rsidR="00FC0AA5" w:rsidRPr="00CB2743">
        <w:rPr>
          <w:rFonts w:cs="Arial"/>
          <w:color w:val="000000" w:themeColor="text1"/>
        </w:rPr>
        <w:t xml:space="preserve">er Austausch </w:t>
      </w:r>
      <w:r w:rsidR="00597481" w:rsidRPr="00CB2743">
        <w:rPr>
          <w:rFonts w:cs="Arial"/>
          <w:color w:val="000000" w:themeColor="text1"/>
        </w:rPr>
        <w:t xml:space="preserve">des Leuchtmittels ist </w:t>
      </w:r>
      <w:r w:rsidR="00FC0AA5" w:rsidRPr="00CB2743">
        <w:rPr>
          <w:rFonts w:cs="Arial"/>
          <w:color w:val="000000" w:themeColor="text1"/>
        </w:rPr>
        <w:t>beim älteren Wagen oft mit ein paar Handgriffen erledigt</w:t>
      </w:r>
      <w:r w:rsidR="00597481" w:rsidRPr="00CB2743">
        <w:rPr>
          <w:rFonts w:cs="Arial"/>
          <w:color w:val="000000" w:themeColor="text1"/>
        </w:rPr>
        <w:t>. M</w:t>
      </w:r>
      <w:r w:rsidR="00FC0AA5" w:rsidRPr="00CB2743">
        <w:rPr>
          <w:rFonts w:cs="Arial"/>
          <w:color w:val="000000" w:themeColor="text1"/>
        </w:rPr>
        <w:t>oderne Fahrzeug</w:t>
      </w:r>
      <w:r w:rsidR="00597481" w:rsidRPr="00CB2743">
        <w:rPr>
          <w:rFonts w:cs="Arial"/>
          <w:color w:val="000000" w:themeColor="text1"/>
        </w:rPr>
        <w:t>e müssen</w:t>
      </w:r>
      <w:r w:rsidR="00FC0AA5" w:rsidRPr="00CB2743">
        <w:rPr>
          <w:rFonts w:cs="Arial"/>
          <w:color w:val="000000" w:themeColor="text1"/>
        </w:rPr>
        <w:t xml:space="preserve"> </w:t>
      </w:r>
      <w:r w:rsidR="00597481" w:rsidRPr="00CB2743">
        <w:rPr>
          <w:rFonts w:cs="Arial"/>
          <w:color w:val="000000" w:themeColor="text1"/>
        </w:rPr>
        <w:t xml:space="preserve">dafür </w:t>
      </w:r>
      <w:r w:rsidR="00FC0AA5" w:rsidRPr="00CB2743">
        <w:rPr>
          <w:rFonts w:cs="Arial"/>
          <w:color w:val="000000" w:themeColor="text1"/>
        </w:rPr>
        <w:t>oft</w:t>
      </w:r>
      <w:r w:rsidR="00597481" w:rsidRPr="00CB2743">
        <w:rPr>
          <w:rFonts w:cs="Arial"/>
          <w:color w:val="000000" w:themeColor="text1"/>
        </w:rPr>
        <w:t>mals</w:t>
      </w:r>
      <w:r w:rsidR="00FC0AA5" w:rsidRPr="00CB2743">
        <w:rPr>
          <w:rFonts w:cs="Arial"/>
          <w:color w:val="000000" w:themeColor="text1"/>
        </w:rPr>
        <w:t xml:space="preserve"> </w:t>
      </w:r>
      <w:r w:rsidR="00597481" w:rsidRPr="00CB2743">
        <w:rPr>
          <w:rFonts w:cs="Arial"/>
          <w:color w:val="000000" w:themeColor="text1"/>
        </w:rPr>
        <w:t xml:space="preserve">in die </w:t>
      </w:r>
      <w:r w:rsidR="00FC0AA5" w:rsidRPr="00CB2743">
        <w:rPr>
          <w:rFonts w:cs="Arial"/>
          <w:color w:val="000000" w:themeColor="text1"/>
        </w:rPr>
        <w:t>Werkstatt.</w:t>
      </w:r>
    </w:p>
    <w:p w14:paraId="04A76BA4" w14:textId="444A7A14" w:rsidR="00135F75" w:rsidRPr="00CB2743" w:rsidRDefault="00135F75" w:rsidP="002C03E3">
      <w:pPr>
        <w:ind w:right="2120"/>
        <w:rPr>
          <w:rFonts w:cs="Arial"/>
        </w:rPr>
      </w:pPr>
      <w:r w:rsidRPr="00CB2743">
        <w:rPr>
          <w:rFonts w:cs="Arial"/>
          <w:color w:val="C6243C"/>
        </w:rPr>
        <w:t>__</w:t>
      </w:r>
      <w:r w:rsidRPr="00CB2743">
        <w:rPr>
          <w:rFonts w:cs="Arial"/>
        </w:rPr>
        <w:t xml:space="preserve"> </w:t>
      </w:r>
      <w:r w:rsidRPr="00CB2743">
        <w:rPr>
          <w:rFonts w:cs="Arial"/>
          <w:b/>
          <w:bCs/>
        </w:rPr>
        <w:t xml:space="preserve">4. </w:t>
      </w:r>
      <w:r w:rsidR="00FC0AA5" w:rsidRPr="00CB2743">
        <w:rPr>
          <w:rFonts w:cs="Arial"/>
          <w:b/>
          <w:bCs/>
        </w:rPr>
        <w:t xml:space="preserve">Stromspender </w:t>
      </w:r>
      <w:r w:rsidR="00FC0AA5" w:rsidRPr="00CB2743">
        <w:rPr>
          <w:rFonts w:cs="Arial"/>
          <w:color w:val="000000" w:themeColor="text1"/>
        </w:rPr>
        <w:t xml:space="preserve">Wartungsfrei und langlebig soll die Autobatterie von heute sein. Die schönen Versprechen halten die Stromspender freilich nicht immer ein. Start-Stopp-Automatik, Klimaanlage oder Sitzheizung </w:t>
      </w:r>
      <w:r w:rsidR="00FB4585" w:rsidRPr="00CB2743">
        <w:rPr>
          <w:rFonts w:cs="Arial"/>
          <w:color w:val="000000" w:themeColor="text1"/>
        </w:rPr>
        <w:t xml:space="preserve">beanspruchen </w:t>
      </w:r>
      <w:r w:rsidR="00FC0AA5" w:rsidRPr="00CB2743">
        <w:rPr>
          <w:rFonts w:cs="Arial"/>
          <w:color w:val="000000" w:themeColor="text1"/>
        </w:rPr>
        <w:t xml:space="preserve">Batterien stark. </w:t>
      </w:r>
      <w:r w:rsidR="00422741" w:rsidRPr="00CB2743">
        <w:rPr>
          <w:rFonts w:cs="Arial"/>
          <w:color w:val="000000" w:themeColor="text1"/>
        </w:rPr>
        <w:t xml:space="preserve">Ist </w:t>
      </w:r>
      <w:r w:rsidR="00FC0AA5" w:rsidRPr="00CB2743">
        <w:rPr>
          <w:rFonts w:cs="Arial"/>
          <w:color w:val="000000" w:themeColor="text1"/>
        </w:rPr>
        <w:t xml:space="preserve">das Fahrzeug oft </w:t>
      </w:r>
      <w:r w:rsidR="00422741" w:rsidRPr="00CB2743">
        <w:rPr>
          <w:rFonts w:cs="Arial"/>
          <w:color w:val="000000" w:themeColor="text1"/>
        </w:rPr>
        <w:t xml:space="preserve">nur </w:t>
      </w:r>
      <w:r w:rsidR="00FC0AA5" w:rsidRPr="00CB2743">
        <w:rPr>
          <w:rFonts w:cs="Arial"/>
          <w:color w:val="000000" w:themeColor="text1"/>
        </w:rPr>
        <w:t xml:space="preserve">auf Kurzstrecken </w:t>
      </w:r>
      <w:r w:rsidR="00422741" w:rsidRPr="00CB2743">
        <w:rPr>
          <w:rFonts w:cs="Arial"/>
          <w:color w:val="000000" w:themeColor="text1"/>
        </w:rPr>
        <w:t>im Einsatz</w:t>
      </w:r>
      <w:r w:rsidR="00FC0AA5" w:rsidRPr="00CB2743">
        <w:rPr>
          <w:rFonts w:cs="Arial"/>
          <w:color w:val="000000" w:themeColor="text1"/>
        </w:rPr>
        <w:t xml:space="preserve">, wird sie nicht genügend aufgeladen. Jedenfalls zeigt die Praxis, dass manche Batterien nur wenige Jahre </w:t>
      </w:r>
      <w:r w:rsidR="00FB4585" w:rsidRPr="00CB2743">
        <w:rPr>
          <w:rFonts w:cs="Arial"/>
          <w:color w:val="000000" w:themeColor="text1"/>
        </w:rPr>
        <w:t>halten</w:t>
      </w:r>
      <w:r w:rsidR="00FC0AA5" w:rsidRPr="00CB2743">
        <w:rPr>
          <w:rFonts w:cs="Arial"/>
          <w:color w:val="000000" w:themeColor="text1"/>
        </w:rPr>
        <w:t xml:space="preserve">. Ein Indiz für den nahenden Austausch ist ein </w:t>
      </w:r>
      <w:r w:rsidR="00FB4585" w:rsidRPr="00CB2743">
        <w:rPr>
          <w:rFonts w:cs="Arial"/>
          <w:color w:val="000000" w:themeColor="text1"/>
        </w:rPr>
        <w:t xml:space="preserve">hörbar </w:t>
      </w:r>
      <w:r w:rsidR="00FC0AA5" w:rsidRPr="00CB2743">
        <w:rPr>
          <w:rFonts w:cs="Arial"/>
          <w:color w:val="000000" w:themeColor="text1"/>
        </w:rPr>
        <w:t xml:space="preserve">langsameres Durchdrehen des Anlassers als gewohnt. </w:t>
      </w:r>
      <w:r w:rsidR="00FB4585" w:rsidRPr="00CB2743">
        <w:rPr>
          <w:rFonts w:cs="Arial"/>
          <w:color w:val="000000" w:themeColor="text1"/>
        </w:rPr>
        <w:t>Aufl</w:t>
      </w:r>
      <w:r w:rsidR="00FC0AA5" w:rsidRPr="00CB2743">
        <w:rPr>
          <w:rFonts w:cs="Arial"/>
          <w:color w:val="000000" w:themeColor="text1"/>
        </w:rPr>
        <w:t xml:space="preserve">aden über Nacht hilft mitunter nach einer Standzeit des </w:t>
      </w:r>
      <w:r w:rsidR="00FB4585" w:rsidRPr="00CB2743">
        <w:rPr>
          <w:rFonts w:cs="Arial"/>
          <w:color w:val="000000" w:themeColor="text1"/>
        </w:rPr>
        <w:t xml:space="preserve">Fahrzeugs </w:t>
      </w:r>
      <w:r w:rsidR="00FC0AA5" w:rsidRPr="00CB2743">
        <w:rPr>
          <w:rFonts w:cs="Arial"/>
          <w:color w:val="000000" w:themeColor="text1"/>
        </w:rPr>
        <w:t xml:space="preserve">von mehreren Wochen. Lässt die Leistung dann binnen überschaubarer Frist erneut nach, ist der </w:t>
      </w:r>
      <w:r w:rsidR="00FB4585" w:rsidRPr="00CB2743">
        <w:rPr>
          <w:rFonts w:cs="Arial"/>
          <w:color w:val="000000" w:themeColor="text1"/>
        </w:rPr>
        <w:t>Batteriet</w:t>
      </w:r>
      <w:r w:rsidR="00FC0AA5" w:rsidRPr="00CB2743">
        <w:rPr>
          <w:rFonts w:cs="Arial"/>
          <w:color w:val="000000" w:themeColor="text1"/>
        </w:rPr>
        <w:t xml:space="preserve">ausch in aller Regel unumgänglich. </w:t>
      </w:r>
      <w:r w:rsidR="002C03E3" w:rsidRPr="00CB2743">
        <w:rPr>
          <w:rFonts w:cs="Arial"/>
          <w:color w:val="000000" w:themeColor="text1"/>
        </w:rPr>
        <w:t xml:space="preserve">Oder doch nicht? Werkstätten erkennen per </w:t>
      </w:r>
      <w:r w:rsidR="00FB4585" w:rsidRPr="00CB2743">
        <w:rPr>
          <w:rFonts w:cs="Arial"/>
          <w:color w:val="000000" w:themeColor="text1"/>
        </w:rPr>
        <w:t xml:space="preserve">Messgerät </w:t>
      </w:r>
      <w:r w:rsidR="002C03E3" w:rsidRPr="00CB2743">
        <w:rPr>
          <w:rFonts w:cs="Arial"/>
          <w:color w:val="000000" w:themeColor="text1"/>
        </w:rPr>
        <w:t>rasch, ob die Batterie lahmt oder ein anderer Defekt das Anspringverhalten eines Triebwerks schmälert.</w:t>
      </w:r>
    </w:p>
    <w:p w14:paraId="1E79AC0A" w14:textId="6E231B08" w:rsidR="00E36770" w:rsidRPr="00CB2743" w:rsidRDefault="00135F75" w:rsidP="000A1F36">
      <w:pPr>
        <w:ind w:right="2120"/>
        <w:rPr>
          <w:rFonts w:cs="Arial"/>
        </w:rPr>
      </w:pPr>
      <w:r w:rsidRPr="00CB2743">
        <w:rPr>
          <w:rFonts w:cs="Arial"/>
          <w:color w:val="C6243C"/>
        </w:rPr>
        <w:t>__</w:t>
      </w:r>
      <w:r w:rsidRPr="00CB2743">
        <w:rPr>
          <w:rFonts w:cs="Arial"/>
        </w:rPr>
        <w:t xml:space="preserve"> </w:t>
      </w:r>
      <w:r w:rsidRPr="00CB2743">
        <w:rPr>
          <w:rFonts w:cs="Arial"/>
          <w:b/>
          <w:bCs/>
        </w:rPr>
        <w:t xml:space="preserve">5. </w:t>
      </w:r>
      <w:r w:rsidR="002C03E3" w:rsidRPr="00CB2743">
        <w:rPr>
          <w:rFonts w:cs="Arial"/>
          <w:b/>
          <w:bCs/>
        </w:rPr>
        <w:t xml:space="preserve">Wartungsintervalle </w:t>
      </w:r>
      <w:r w:rsidR="000A1F36" w:rsidRPr="00CB2743">
        <w:rPr>
          <w:rFonts w:cs="Arial"/>
        </w:rPr>
        <w:t xml:space="preserve">Manche </w:t>
      </w:r>
      <w:r w:rsidR="002C03E3" w:rsidRPr="00CB2743">
        <w:rPr>
          <w:rFonts w:cs="Arial"/>
        </w:rPr>
        <w:t>Fürsorge</w:t>
      </w:r>
      <w:r w:rsidR="00FB4585" w:rsidRPr="00CB2743">
        <w:rPr>
          <w:rFonts w:cs="Arial"/>
        </w:rPr>
        <w:t>maßnahmen</w:t>
      </w:r>
      <w:r w:rsidR="002C03E3" w:rsidRPr="00CB2743">
        <w:rPr>
          <w:rFonts w:cs="Arial"/>
        </w:rPr>
        <w:t xml:space="preserve"> </w:t>
      </w:r>
      <w:r w:rsidR="00FB4585" w:rsidRPr="00CB2743">
        <w:rPr>
          <w:rFonts w:cs="Arial"/>
        </w:rPr>
        <w:t xml:space="preserve">lassen </w:t>
      </w:r>
      <w:r w:rsidR="002C03E3" w:rsidRPr="00CB2743">
        <w:rPr>
          <w:rFonts w:cs="Arial"/>
        </w:rPr>
        <w:t xml:space="preserve">sich vom heimischen Sofa aus </w:t>
      </w:r>
      <w:r w:rsidR="000A1F36" w:rsidRPr="00CB2743">
        <w:rPr>
          <w:rFonts w:cs="Arial"/>
        </w:rPr>
        <w:t xml:space="preserve">beim Blättern in den entsprechenden Unterlagen </w:t>
      </w:r>
      <w:r w:rsidR="00FB4585" w:rsidRPr="00CB2743">
        <w:rPr>
          <w:rFonts w:cs="Arial"/>
        </w:rPr>
        <w:t>ermitteln</w:t>
      </w:r>
      <w:r w:rsidR="002C03E3" w:rsidRPr="00CB2743">
        <w:rPr>
          <w:rFonts w:cs="Arial"/>
        </w:rPr>
        <w:t xml:space="preserve">. </w:t>
      </w:r>
      <w:r w:rsidR="000A1F36" w:rsidRPr="00CB2743">
        <w:rPr>
          <w:rFonts w:cs="Arial"/>
        </w:rPr>
        <w:t xml:space="preserve">Aus </w:t>
      </w:r>
      <w:r w:rsidR="00FB4585" w:rsidRPr="00CB2743">
        <w:rPr>
          <w:rFonts w:cs="Arial"/>
        </w:rPr>
        <w:t xml:space="preserve">der </w:t>
      </w:r>
      <w:r w:rsidR="000A1F36" w:rsidRPr="00CB2743">
        <w:rPr>
          <w:rFonts w:cs="Arial"/>
        </w:rPr>
        <w:t xml:space="preserve">Werkstattrechnung geht hervor, wann zum letzten Mal das Öl gewechselt wurde, die Reifen, die Bremsflüssigkeit, Zündkerzen oder auch der für ein langes Motorleben entscheidende Zahnriemen. Ein Abgleich mit den </w:t>
      </w:r>
      <w:r w:rsidR="00FB4585" w:rsidRPr="00CB2743">
        <w:rPr>
          <w:rFonts w:cs="Arial"/>
        </w:rPr>
        <w:t>Herstellerv</w:t>
      </w:r>
      <w:r w:rsidR="000A1F36" w:rsidRPr="00CB2743">
        <w:rPr>
          <w:rFonts w:cs="Arial"/>
        </w:rPr>
        <w:t xml:space="preserve">orgaben zeigt, ob ein Wechsel bevorsteht. Bei Bremsen und Bremsbelägen oder auch der Kupplung gibt es keine festen </w:t>
      </w:r>
      <w:r w:rsidR="00FB4585" w:rsidRPr="00CB2743">
        <w:rPr>
          <w:rFonts w:cs="Arial"/>
        </w:rPr>
        <w:t>Tauschf</w:t>
      </w:r>
      <w:r w:rsidR="000A1F36" w:rsidRPr="00CB2743">
        <w:rPr>
          <w:rFonts w:cs="Arial"/>
        </w:rPr>
        <w:t>risten, schließlich können die Fahrer durch eine behutsame Fahrweise die Abnutzung entscheidend beeinflussen.</w:t>
      </w:r>
    </w:p>
    <w:p w14:paraId="17805B3E" w14:textId="65C10321" w:rsidR="0047144A" w:rsidRPr="00CB2743" w:rsidRDefault="0047144A" w:rsidP="0047144A">
      <w:pPr>
        <w:ind w:right="2120"/>
        <w:rPr>
          <w:rFonts w:cs="Arial"/>
          <w:color w:val="000000" w:themeColor="text1"/>
        </w:rPr>
      </w:pPr>
      <w:r w:rsidRPr="00CB2743">
        <w:rPr>
          <w:rFonts w:cs="Arial"/>
          <w:color w:val="C6243C"/>
        </w:rPr>
        <w:t xml:space="preserve">__ </w:t>
      </w:r>
      <w:r w:rsidRPr="00CB2743">
        <w:rPr>
          <w:rFonts w:cs="Arial"/>
          <w:color w:val="000000" w:themeColor="text1"/>
        </w:rPr>
        <w:t>Die Beispiele machen deutlich, dass auch der Blick auf ein Automobil jüngerer Baujahre d</w:t>
      </w:r>
      <w:r w:rsidR="00BF03F6" w:rsidRPr="00CB2743">
        <w:rPr>
          <w:rFonts w:cs="Arial"/>
          <w:color w:val="000000" w:themeColor="text1"/>
        </w:rPr>
        <w:t xml:space="preserve">essen </w:t>
      </w:r>
      <w:r w:rsidRPr="00CB2743">
        <w:rPr>
          <w:rFonts w:cs="Arial"/>
          <w:color w:val="000000" w:themeColor="text1"/>
        </w:rPr>
        <w:t>Zuverlässigkeit ebenso erhöhen kann wi</w:t>
      </w:r>
      <w:r w:rsidR="005956CC" w:rsidRPr="00CB2743">
        <w:rPr>
          <w:rFonts w:cs="Arial"/>
          <w:color w:val="000000" w:themeColor="text1"/>
        </w:rPr>
        <w:t>e</w:t>
      </w:r>
      <w:r w:rsidRPr="00CB2743">
        <w:rPr>
          <w:rFonts w:cs="Arial"/>
          <w:color w:val="000000" w:themeColor="text1"/>
        </w:rPr>
        <w:t xml:space="preserve"> die Fahrsicherheit. Darüber hinaus gibt es mancher Autofahrerin und manchem Autofahrer ein gutes Gefühl, über den Zustand </w:t>
      </w:r>
      <w:r w:rsidR="00FB4585" w:rsidRPr="00CB2743">
        <w:rPr>
          <w:rFonts w:cs="Arial"/>
          <w:color w:val="000000" w:themeColor="text1"/>
        </w:rPr>
        <w:t xml:space="preserve">des </w:t>
      </w:r>
      <w:r w:rsidRPr="00CB2743">
        <w:rPr>
          <w:rFonts w:cs="Arial"/>
          <w:color w:val="000000" w:themeColor="text1"/>
        </w:rPr>
        <w:t xml:space="preserve">Wagens </w:t>
      </w:r>
      <w:r w:rsidR="00BF03F6" w:rsidRPr="00CB2743">
        <w:rPr>
          <w:rFonts w:cs="Arial"/>
          <w:color w:val="000000" w:themeColor="text1"/>
        </w:rPr>
        <w:t xml:space="preserve">Bescheid </w:t>
      </w:r>
      <w:r w:rsidR="00FB4585" w:rsidRPr="00CB2743">
        <w:rPr>
          <w:rFonts w:cs="Arial"/>
          <w:color w:val="000000" w:themeColor="text1"/>
        </w:rPr>
        <w:t xml:space="preserve">zu </w:t>
      </w:r>
      <w:r w:rsidRPr="00CB2743">
        <w:rPr>
          <w:rFonts w:cs="Arial"/>
          <w:color w:val="000000" w:themeColor="text1"/>
        </w:rPr>
        <w:t>wissen</w:t>
      </w:r>
      <w:r w:rsidR="00BF03F6" w:rsidRPr="00CB2743">
        <w:rPr>
          <w:rFonts w:cs="Arial"/>
          <w:color w:val="000000" w:themeColor="text1"/>
        </w:rPr>
        <w:t xml:space="preserve">. Und zwar über das reine </w:t>
      </w:r>
      <w:r w:rsidRPr="00CB2743">
        <w:rPr>
          <w:rFonts w:cs="Arial"/>
          <w:color w:val="000000" w:themeColor="text1"/>
        </w:rPr>
        <w:t>Einsteigen und Losfahren</w:t>
      </w:r>
      <w:r w:rsidR="00BF03F6" w:rsidRPr="00CB2743">
        <w:rPr>
          <w:rFonts w:cs="Arial"/>
          <w:color w:val="000000" w:themeColor="text1"/>
        </w:rPr>
        <w:t xml:space="preserve"> hinaus</w:t>
      </w:r>
      <w:r w:rsidRPr="00CB2743">
        <w:rPr>
          <w:rFonts w:cs="Arial"/>
          <w:color w:val="000000" w:themeColor="text1"/>
        </w:rPr>
        <w:t>.</w:t>
      </w:r>
    </w:p>
    <w:p w14:paraId="01229BDB" w14:textId="77777777" w:rsidR="00DD69D0" w:rsidRPr="00CB2743" w:rsidRDefault="00DD69D0" w:rsidP="0047144A">
      <w:pPr>
        <w:ind w:right="2120"/>
        <w:rPr>
          <w:rFonts w:cs="Arial"/>
          <w:color w:val="000000" w:themeColor="text1"/>
        </w:rPr>
      </w:pPr>
    </w:p>
    <w:p w14:paraId="47C09C4A" w14:textId="65657886" w:rsidR="00DD69D0" w:rsidRPr="00CB2743" w:rsidRDefault="00CB2743" w:rsidP="00DD69D0">
      <w:pPr>
        <w:pStyle w:val="StandardWeb"/>
      </w:pPr>
      <w:r w:rsidRPr="00CB2743">
        <w:rPr>
          <w:rStyle w:val="Fett"/>
          <w:sz w:val="16"/>
          <w:szCs w:val="16"/>
        </w:rPr>
        <w:lastRenderedPageBreak/>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sidRPr="00CB2743">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Pr>
          <w:rStyle w:val="Fett"/>
          <w:sz w:val="16"/>
          <w:szCs w:val="16"/>
        </w:rPr>
        <w:br/>
      </w:r>
      <w:r w:rsidR="00DD69D0" w:rsidRPr="00CB2743">
        <w:rPr>
          <w:rStyle w:val="Fett"/>
          <w:sz w:val="16"/>
          <w:szCs w:val="16"/>
        </w:rPr>
        <w:t>Die Gesellschaft für Technische Überwachung mbH (GTÜ)</w:t>
      </w:r>
    </w:p>
    <w:p w14:paraId="43388BCA" w14:textId="77777777" w:rsidR="00DD69D0" w:rsidRPr="00CB2743" w:rsidRDefault="00DD69D0" w:rsidP="00DD69D0">
      <w:pPr>
        <w:pStyle w:val="StandardWeb"/>
      </w:pPr>
      <w:r w:rsidRPr="00CB2743">
        <w:rPr>
          <w:sz w:val="16"/>
          <w:szCs w:val="16"/>
        </w:rPr>
        <w:t>__ Die GTÜ Gesellschaft für Technische Überwachung mbH ist die größte amtlich anerkannte Kfz-Überwachungsorganisation freiberuflicher Kraftfahrzeugsachverständiger in Deutschland und zählt damit zu den größten Sachverständigenorganisationen überhaupt. Sie versteht sich als ein umfassendes Expertennetzwerk. 2.500 selbständige und hauptberuflich tätige Sachverständige sowie über 2.600 Prüfingenieurinnen und Prüfingenieure und deren qualifizierte Mitarbeitende stehen an rund 10.300 Prüfstützpunkten in Werkstätten und Autohäusern sowie an mehr als 800 eigenen Prüfstellen der GTÜ-Vertragspartner zur Verfügung. Die GTÜ-Prüfingenieurinnen und -Prüfingenieure sind im Sinne der Verkehrssicherheit und des Umweltschutzes tätig.</w:t>
      </w:r>
    </w:p>
    <w:p w14:paraId="22F2AC7F" w14:textId="5F89A0EE" w:rsidR="00E36770" w:rsidRPr="00CB2743" w:rsidRDefault="00DD69D0" w:rsidP="00914F1D">
      <w:pPr>
        <w:ind w:right="2120"/>
        <w:rPr>
          <w:rFonts w:cs="Arial"/>
        </w:rPr>
      </w:pPr>
      <w:r w:rsidRPr="00CB2743">
        <w:rPr>
          <w:rFonts w:cs="Arial"/>
          <w:sz w:val="16"/>
          <w:szCs w:val="16"/>
        </w:rPr>
        <w:t xml:space="preserve">__ Gesellschafter der GTÜ sind die drei Sachverständigenverbände: </w:t>
      </w:r>
      <w:r w:rsidRPr="00CB2743">
        <w:rPr>
          <w:rStyle w:val="Fett"/>
          <w:rFonts w:cs="Arial"/>
          <w:sz w:val="16"/>
          <w:szCs w:val="16"/>
        </w:rPr>
        <w:t>AGS</w:t>
      </w:r>
      <w:r w:rsidRPr="00CB2743">
        <w:rPr>
          <w:rFonts w:cs="Arial"/>
          <w:sz w:val="16"/>
          <w:szCs w:val="16"/>
        </w:rPr>
        <w:t xml:space="preserve"> (Arbeitsgemeinschaft der Kfz-Sachverständigen e. V.), </w:t>
      </w:r>
      <w:r w:rsidRPr="00CB2743">
        <w:rPr>
          <w:rStyle w:val="Fett"/>
          <w:rFonts w:cs="Arial"/>
          <w:sz w:val="16"/>
          <w:szCs w:val="16"/>
        </w:rPr>
        <w:t>BVS-KSV</w:t>
      </w:r>
      <w:r w:rsidRPr="00CB2743">
        <w:rPr>
          <w:rFonts w:cs="Arial"/>
          <w:sz w:val="16"/>
          <w:szCs w:val="16"/>
        </w:rPr>
        <w:t xml:space="preserve"> (BVS-Kfz- Sachverständigen-Verein e.V.) und </w:t>
      </w:r>
      <w:r w:rsidRPr="00CB2743">
        <w:rPr>
          <w:rStyle w:val="Fett"/>
          <w:rFonts w:cs="Arial"/>
          <w:sz w:val="16"/>
          <w:szCs w:val="16"/>
        </w:rPr>
        <w:t>BVSK</w:t>
      </w:r>
      <w:r w:rsidRPr="00CB2743">
        <w:rPr>
          <w:rFonts w:cs="Arial"/>
          <w:sz w:val="16"/>
          <w:szCs w:val="16"/>
        </w:rPr>
        <w:t xml:space="preserve"> (Bundesverband der freiberuflichen und unabhängigen Sachverständigen für das Kraftfahrzeugwesen e. V.).</w:t>
      </w:r>
    </w:p>
    <w:sectPr w:rsidR="00E36770" w:rsidRPr="00CB2743" w:rsidSect="0004665B">
      <w:headerReference w:type="default" r:id="rId9"/>
      <w:pgSz w:w="11901" w:h="16840"/>
      <w:pgMar w:top="2835" w:right="1134" w:bottom="1843" w:left="1134" w:header="2608"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9DB2E" w14:textId="77777777" w:rsidR="006C0921" w:rsidRDefault="006C0921" w:rsidP="00A72994">
      <w:r>
        <w:separator/>
      </w:r>
    </w:p>
  </w:endnote>
  <w:endnote w:type="continuationSeparator" w:id="0">
    <w:p w14:paraId="65365FFF" w14:textId="77777777" w:rsidR="006C0921" w:rsidRDefault="006C0921" w:rsidP="00A7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k Pro">
    <w:altName w:val="Calibri"/>
    <w:panose1 w:val="020B0504020201010104"/>
    <w:charset w:val="00"/>
    <w:family w:val="swiss"/>
    <w:pitch w:val="variable"/>
    <w:sig w:usb0="A00000FF" w:usb1="5000FCFB"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F984F" w14:textId="77777777" w:rsidR="006C0921" w:rsidRDefault="006C0921" w:rsidP="00A72994">
      <w:r>
        <w:separator/>
      </w:r>
    </w:p>
  </w:footnote>
  <w:footnote w:type="continuationSeparator" w:id="0">
    <w:p w14:paraId="6A37DA7B" w14:textId="77777777" w:rsidR="006C0921" w:rsidRDefault="006C0921" w:rsidP="00A72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9D2DF" w14:textId="7BFF7E1A" w:rsidR="006344C5" w:rsidRDefault="000D12AA">
    <w:r>
      <w:rPr>
        <w:noProof/>
      </w:rPr>
      <w:drawing>
        <wp:anchor distT="0" distB="0" distL="114300" distR="114300" simplePos="0" relativeHeight="251658240" behindDoc="1" locked="0" layoutInCell="1" allowOverlap="1" wp14:anchorId="164A7D40" wp14:editId="2A792AFF">
          <wp:simplePos x="0" y="0"/>
          <wp:positionH relativeFrom="column">
            <wp:posOffset>-748665</wp:posOffset>
          </wp:positionH>
          <wp:positionV relativeFrom="paragraph">
            <wp:posOffset>-1656080</wp:posOffset>
          </wp:positionV>
          <wp:extent cx="7572375" cy="10704404"/>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562" cy="107145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1F7B07B" wp14:editId="4A167AFD">
          <wp:extent cx="5457825" cy="7715250"/>
          <wp:effectExtent l="0" t="0" r="952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57825" cy="7715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3166"/>
    <w:multiLevelType w:val="hybridMultilevel"/>
    <w:tmpl w:val="AC8E71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0DA11EE"/>
    <w:multiLevelType w:val="hybridMultilevel"/>
    <w:tmpl w:val="D8F82FBC"/>
    <w:lvl w:ilvl="0" w:tplc="95CAFB02">
      <w:start w:val="1"/>
      <w:numFmt w:val="bullet"/>
      <w:lvlText w:val="+"/>
      <w:lvlJc w:val="left"/>
      <w:pPr>
        <w:ind w:left="680" w:hanging="34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2534989"/>
    <w:multiLevelType w:val="hybridMultilevel"/>
    <w:tmpl w:val="8C66AA30"/>
    <w:lvl w:ilvl="0" w:tplc="17E40678">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31A3BFE"/>
    <w:multiLevelType w:val="hybridMultilevel"/>
    <w:tmpl w:val="58A8838A"/>
    <w:lvl w:ilvl="0" w:tplc="AFB65750">
      <w:start w:val="1"/>
      <w:numFmt w:val="bullet"/>
      <w:lvlText w:val="+"/>
      <w:lvlJc w:val="left"/>
      <w:pPr>
        <w:ind w:left="360" w:hanging="360"/>
      </w:pPr>
      <w:rPr>
        <w:rFonts w:ascii="Mark Pro" w:hAnsi="Mark Pro" w:hint="default"/>
        <w:b/>
        <w:i w:val="0"/>
        <w:color w:val="555555"/>
        <w:sz w:val="22"/>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3C7F1CAC"/>
    <w:multiLevelType w:val="hybridMultilevel"/>
    <w:tmpl w:val="4F46842C"/>
    <w:lvl w:ilvl="0" w:tplc="95CAFB02">
      <w:start w:val="1"/>
      <w:numFmt w:val="bullet"/>
      <w:lvlText w:val="+"/>
      <w:lvlJc w:val="left"/>
      <w:pPr>
        <w:ind w:left="700" w:hanging="36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06057D6"/>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60D0010"/>
    <w:multiLevelType w:val="hybridMultilevel"/>
    <w:tmpl w:val="3384CD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B5B27C3"/>
    <w:multiLevelType w:val="hybridMultilevel"/>
    <w:tmpl w:val="15E0733C"/>
    <w:lvl w:ilvl="0" w:tplc="F6D28A16">
      <w:start w:val="1"/>
      <w:numFmt w:val="bullet"/>
      <w:pStyle w:val="Aufzhlung"/>
      <w:lvlText w:val=""/>
      <w:lvlJc w:val="left"/>
      <w:pPr>
        <w:ind w:left="360" w:hanging="360"/>
      </w:pPr>
      <w:rPr>
        <w:rFonts w:ascii="Symbol" w:hAnsi="Symbol" w:hint="default"/>
        <w:b/>
        <w:i w:val="0"/>
        <w:color w:val="555555"/>
        <w:sz w:val="22"/>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F859FD"/>
    <w:multiLevelType w:val="hybridMultilevel"/>
    <w:tmpl w:val="299470C6"/>
    <w:lvl w:ilvl="0" w:tplc="AFB65750">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942B21"/>
    <w:multiLevelType w:val="hybridMultilevel"/>
    <w:tmpl w:val="4BEADA90"/>
    <w:lvl w:ilvl="0" w:tplc="65584A5C">
      <w:start w:val="1"/>
      <w:numFmt w:val="bullet"/>
      <w:lvlText w:val="+"/>
      <w:lvlJc w:val="left"/>
      <w:pPr>
        <w:ind w:left="360" w:hanging="360"/>
      </w:pPr>
      <w:rPr>
        <w:rFonts w:ascii="Mark Pro" w:hAnsi="Mark Pro" w:hint="default"/>
        <w:b/>
        <w:i w:val="0"/>
        <w:color w:val="DA1F3D"/>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5266902">
    <w:abstractNumId w:val="6"/>
  </w:num>
  <w:num w:numId="2" w16cid:durableId="1401293053">
    <w:abstractNumId w:val="1"/>
  </w:num>
  <w:num w:numId="3" w16cid:durableId="1717310817">
    <w:abstractNumId w:val="4"/>
  </w:num>
  <w:num w:numId="4" w16cid:durableId="768281348">
    <w:abstractNumId w:val="7"/>
  </w:num>
  <w:num w:numId="5" w16cid:durableId="1923223862">
    <w:abstractNumId w:val="8"/>
  </w:num>
  <w:num w:numId="6" w16cid:durableId="412242230">
    <w:abstractNumId w:val="2"/>
  </w:num>
  <w:num w:numId="7" w16cid:durableId="806825091">
    <w:abstractNumId w:val="3"/>
  </w:num>
  <w:num w:numId="8" w16cid:durableId="749042170">
    <w:abstractNumId w:val="5"/>
  </w:num>
  <w:num w:numId="9" w16cid:durableId="508376131">
    <w:abstractNumId w:val="0"/>
  </w:num>
  <w:num w:numId="10" w16cid:durableId="20899620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ShadeFormData/>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F1D"/>
    <w:rsid w:val="0000267C"/>
    <w:rsid w:val="00023AEA"/>
    <w:rsid w:val="0004665B"/>
    <w:rsid w:val="000644FC"/>
    <w:rsid w:val="00087A7F"/>
    <w:rsid w:val="000910B5"/>
    <w:rsid w:val="000965CB"/>
    <w:rsid w:val="000A0927"/>
    <w:rsid w:val="000A1F36"/>
    <w:rsid w:val="000B0C74"/>
    <w:rsid w:val="000D12AA"/>
    <w:rsid w:val="000E6692"/>
    <w:rsid w:val="000F5D6E"/>
    <w:rsid w:val="00135F75"/>
    <w:rsid w:val="00136CBB"/>
    <w:rsid w:val="001563AA"/>
    <w:rsid w:val="00171977"/>
    <w:rsid w:val="001A35BF"/>
    <w:rsid w:val="001A4A6B"/>
    <w:rsid w:val="001C3904"/>
    <w:rsid w:val="001D6619"/>
    <w:rsid w:val="001F49A8"/>
    <w:rsid w:val="0021052D"/>
    <w:rsid w:val="00220C39"/>
    <w:rsid w:val="00237371"/>
    <w:rsid w:val="00250B26"/>
    <w:rsid w:val="002B10C1"/>
    <w:rsid w:val="002C03E3"/>
    <w:rsid w:val="002C1755"/>
    <w:rsid w:val="002D5BC3"/>
    <w:rsid w:val="0030077D"/>
    <w:rsid w:val="00302047"/>
    <w:rsid w:val="00347060"/>
    <w:rsid w:val="003960BF"/>
    <w:rsid w:val="003A1F80"/>
    <w:rsid w:val="003D7FFA"/>
    <w:rsid w:val="00422741"/>
    <w:rsid w:val="00425872"/>
    <w:rsid w:val="00436749"/>
    <w:rsid w:val="00440043"/>
    <w:rsid w:val="00462982"/>
    <w:rsid w:val="00463ED5"/>
    <w:rsid w:val="0047144A"/>
    <w:rsid w:val="00480DF9"/>
    <w:rsid w:val="0048333E"/>
    <w:rsid w:val="0049082D"/>
    <w:rsid w:val="0049281F"/>
    <w:rsid w:val="0049678B"/>
    <w:rsid w:val="00497179"/>
    <w:rsid w:val="004A171C"/>
    <w:rsid w:val="004D248A"/>
    <w:rsid w:val="004D2734"/>
    <w:rsid w:val="004F09C1"/>
    <w:rsid w:val="0052506C"/>
    <w:rsid w:val="00584C8F"/>
    <w:rsid w:val="00585441"/>
    <w:rsid w:val="005947D7"/>
    <w:rsid w:val="00595204"/>
    <w:rsid w:val="005956CC"/>
    <w:rsid w:val="00596389"/>
    <w:rsid w:val="00597481"/>
    <w:rsid w:val="00597EF0"/>
    <w:rsid w:val="005A18FC"/>
    <w:rsid w:val="005B7678"/>
    <w:rsid w:val="006025B7"/>
    <w:rsid w:val="0061765A"/>
    <w:rsid w:val="006344C5"/>
    <w:rsid w:val="00663CBB"/>
    <w:rsid w:val="00675EF5"/>
    <w:rsid w:val="006B37D7"/>
    <w:rsid w:val="006C0921"/>
    <w:rsid w:val="006D2354"/>
    <w:rsid w:val="006D60C5"/>
    <w:rsid w:val="006E7169"/>
    <w:rsid w:val="006F4855"/>
    <w:rsid w:val="006F68F8"/>
    <w:rsid w:val="0071177B"/>
    <w:rsid w:val="00711A92"/>
    <w:rsid w:val="0074796E"/>
    <w:rsid w:val="007507BF"/>
    <w:rsid w:val="00771677"/>
    <w:rsid w:val="00772B38"/>
    <w:rsid w:val="0078040C"/>
    <w:rsid w:val="00783887"/>
    <w:rsid w:val="007B6715"/>
    <w:rsid w:val="007D6E7D"/>
    <w:rsid w:val="007E47BE"/>
    <w:rsid w:val="007F56A2"/>
    <w:rsid w:val="00803094"/>
    <w:rsid w:val="00831161"/>
    <w:rsid w:val="00832E68"/>
    <w:rsid w:val="008334B4"/>
    <w:rsid w:val="00847059"/>
    <w:rsid w:val="008649DE"/>
    <w:rsid w:val="0088388D"/>
    <w:rsid w:val="008A1DE3"/>
    <w:rsid w:val="008C476E"/>
    <w:rsid w:val="008E133F"/>
    <w:rsid w:val="0090396B"/>
    <w:rsid w:val="00914F1D"/>
    <w:rsid w:val="009506CF"/>
    <w:rsid w:val="00965D5A"/>
    <w:rsid w:val="0097089F"/>
    <w:rsid w:val="00985045"/>
    <w:rsid w:val="00994E95"/>
    <w:rsid w:val="009B334F"/>
    <w:rsid w:val="009C4D60"/>
    <w:rsid w:val="009E3835"/>
    <w:rsid w:val="00A17025"/>
    <w:rsid w:val="00A46EBD"/>
    <w:rsid w:val="00A4752D"/>
    <w:rsid w:val="00A72994"/>
    <w:rsid w:val="00A77C20"/>
    <w:rsid w:val="00A81DAF"/>
    <w:rsid w:val="00AF2BDB"/>
    <w:rsid w:val="00B10B22"/>
    <w:rsid w:val="00B40605"/>
    <w:rsid w:val="00B470DD"/>
    <w:rsid w:val="00B7224E"/>
    <w:rsid w:val="00B7482C"/>
    <w:rsid w:val="00B929E8"/>
    <w:rsid w:val="00BB691A"/>
    <w:rsid w:val="00BE2AC3"/>
    <w:rsid w:val="00BE7B07"/>
    <w:rsid w:val="00BF03F6"/>
    <w:rsid w:val="00C06E04"/>
    <w:rsid w:val="00C13AAD"/>
    <w:rsid w:val="00C2067A"/>
    <w:rsid w:val="00C66446"/>
    <w:rsid w:val="00C86244"/>
    <w:rsid w:val="00C94565"/>
    <w:rsid w:val="00C96BAF"/>
    <w:rsid w:val="00CB2743"/>
    <w:rsid w:val="00CC3127"/>
    <w:rsid w:val="00CD0335"/>
    <w:rsid w:val="00CD27CB"/>
    <w:rsid w:val="00CD6DFC"/>
    <w:rsid w:val="00D02F8D"/>
    <w:rsid w:val="00D07582"/>
    <w:rsid w:val="00D2371D"/>
    <w:rsid w:val="00D549F3"/>
    <w:rsid w:val="00D57CF9"/>
    <w:rsid w:val="00D72637"/>
    <w:rsid w:val="00DA26CB"/>
    <w:rsid w:val="00DD69D0"/>
    <w:rsid w:val="00E36770"/>
    <w:rsid w:val="00EE27E9"/>
    <w:rsid w:val="00EE2DC2"/>
    <w:rsid w:val="00F73E2D"/>
    <w:rsid w:val="00F8073E"/>
    <w:rsid w:val="00F82D50"/>
    <w:rsid w:val="00F938A6"/>
    <w:rsid w:val="00FB1642"/>
    <w:rsid w:val="00FB4585"/>
    <w:rsid w:val="00FB6CCA"/>
    <w:rsid w:val="00FC0AA5"/>
    <w:rsid w:val="00FD71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2AD7184"/>
  <w15:chartTrackingRefBased/>
  <w15:docId w15:val="{36BEEBEB-677C-4E84-AC7E-50EFE312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D5BC3"/>
    <w:pPr>
      <w:spacing w:after="140" w:line="280" w:lineRule="exact"/>
    </w:pPr>
    <w:rPr>
      <w:rFonts w:ascii="Arial" w:hAnsi="Arial"/>
      <w:color w:val="000000"/>
      <w:sz w:val="22"/>
      <w:szCs w:val="24"/>
      <w:lang w:eastAsia="en-US"/>
    </w:rPr>
  </w:style>
  <w:style w:type="paragraph" w:styleId="berschrift1">
    <w:name w:val="heading 1"/>
    <w:basedOn w:val="Standard"/>
    <w:next w:val="Standard"/>
    <w:link w:val="berschrift1Zchn"/>
    <w:uiPriority w:val="9"/>
    <w:qFormat/>
    <w:rsid w:val="0090396B"/>
    <w:pPr>
      <w:keepNext/>
      <w:keepLines/>
      <w:spacing w:before="240" w:line="400" w:lineRule="exact"/>
      <w:outlineLvl w:val="0"/>
    </w:pPr>
    <w:rPr>
      <w:rFonts w:eastAsia="Times New Roman"/>
      <w:b/>
      <w:sz w:val="32"/>
      <w:szCs w:val="32"/>
    </w:rPr>
  </w:style>
  <w:style w:type="paragraph" w:styleId="berschrift2">
    <w:name w:val="heading 2"/>
    <w:basedOn w:val="Standard"/>
    <w:next w:val="Standard"/>
    <w:link w:val="berschrift2Zchn"/>
    <w:uiPriority w:val="9"/>
    <w:unhideWhenUsed/>
    <w:qFormat/>
    <w:rsid w:val="002D5BC3"/>
    <w:pPr>
      <w:keepNext/>
      <w:keepLines/>
      <w:spacing w:before="40"/>
      <w:outlineLvl w:val="1"/>
    </w:pPr>
    <w:rPr>
      <w:rFonts w:eastAsia="Times New Roman"/>
      <w:color w:val="C6243C"/>
      <w:sz w:val="28"/>
      <w:szCs w:val="26"/>
    </w:rPr>
  </w:style>
  <w:style w:type="paragraph" w:styleId="berschrift3">
    <w:name w:val="heading 3"/>
    <w:aliases w:val="Überschrift 3 – findet keine Anwendung"/>
    <w:basedOn w:val="Standard"/>
    <w:next w:val="Standard"/>
    <w:link w:val="berschrift3Zchn"/>
    <w:uiPriority w:val="9"/>
    <w:semiHidden/>
    <w:unhideWhenUsed/>
    <w:qFormat/>
    <w:rsid w:val="002D5BC3"/>
    <w:pPr>
      <w:keepNext/>
      <w:keepLines/>
      <w:spacing w:before="40" w:after="0"/>
      <w:outlineLvl w:val="2"/>
    </w:pPr>
    <w:rPr>
      <w:rFonts w:ascii="Calibri Light" w:eastAsia="Times New Roman" w:hAnsi="Calibri Light"/>
      <w:color w:val="1F3763"/>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Überschrift 3 – findet keine Anwendung Zchn"/>
    <w:link w:val="berschrift3"/>
    <w:uiPriority w:val="9"/>
    <w:semiHidden/>
    <w:rsid w:val="002D5BC3"/>
    <w:rPr>
      <w:rFonts w:ascii="Calibri Light" w:eastAsia="Times New Roman" w:hAnsi="Calibri Light" w:cs="Times New Roman"/>
      <w:color w:val="1F3763"/>
      <w:sz w:val="24"/>
      <w:szCs w:val="24"/>
      <w:lang w:eastAsia="en-US"/>
    </w:rPr>
  </w:style>
  <w:style w:type="paragraph" w:customStyle="1" w:styleId="StandardHervorhebung">
    <w:name w:val="Standard Hervorhebung"/>
    <w:basedOn w:val="Standard"/>
    <w:qFormat/>
    <w:rsid w:val="00FB6CCA"/>
    <w:pPr>
      <w:ind w:right="2120"/>
    </w:pPr>
    <w:rPr>
      <w:b/>
    </w:rPr>
  </w:style>
  <w:style w:type="paragraph" w:styleId="Kopfzeile">
    <w:name w:val="header"/>
    <w:aliases w:val="Zitate"/>
    <w:basedOn w:val="Standard"/>
    <w:link w:val="KopfzeileZchn"/>
    <w:uiPriority w:val="99"/>
    <w:unhideWhenUsed/>
    <w:qFormat/>
    <w:rsid w:val="00FB6CCA"/>
    <w:pPr>
      <w:tabs>
        <w:tab w:val="center" w:pos="4536"/>
        <w:tab w:val="right" w:pos="9072"/>
      </w:tabs>
    </w:pPr>
    <w:rPr>
      <w:i/>
      <w:color w:val="4D4D4C"/>
    </w:rPr>
  </w:style>
  <w:style w:type="character" w:customStyle="1" w:styleId="KopfzeileZchn">
    <w:name w:val="Kopfzeile Zchn"/>
    <w:aliases w:val="Zitate Zchn"/>
    <w:link w:val="Kopfzeile"/>
    <w:uiPriority w:val="99"/>
    <w:rsid w:val="00FB6CCA"/>
    <w:rPr>
      <w:rFonts w:ascii="Arial" w:hAnsi="Arial"/>
      <w:i/>
      <w:color w:val="4D4D4C"/>
      <w:sz w:val="22"/>
      <w:szCs w:val="24"/>
      <w:lang w:eastAsia="en-US"/>
    </w:rPr>
  </w:style>
  <w:style w:type="paragraph" w:customStyle="1" w:styleId="Aufzhlung">
    <w:name w:val="Aufzählung"/>
    <w:qFormat/>
    <w:rsid w:val="00832E68"/>
    <w:pPr>
      <w:numPr>
        <w:numId w:val="4"/>
      </w:numPr>
      <w:ind w:left="357" w:hanging="357"/>
    </w:pPr>
    <w:rPr>
      <w:rFonts w:ascii="Arial" w:eastAsia="MS Mincho" w:hAnsi="Arial"/>
      <w:b/>
      <w:color w:val="000000"/>
      <w:sz w:val="22"/>
      <w:szCs w:val="18"/>
    </w:rPr>
  </w:style>
  <w:style w:type="paragraph" w:styleId="Titel">
    <w:name w:val="Title"/>
    <w:aliases w:val="Maginalien"/>
    <w:basedOn w:val="Standard"/>
    <w:next w:val="Standard"/>
    <w:link w:val="TitelZchn"/>
    <w:uiPriority w:val="10"/>
    <w:qFormat/>
    <w:rsid w:val="002D5BC3"/>
    <w:pPr>
      <w:spacing w:line="200" w:lineRule="exact"/>
      <w:contextualSpacing/>
    </w:pPr>
    <w:rPr>
      <w:rFonts w:eastAsia="Times New Roman"/>
      <w:spacing w:val="-10"/>
      <w:kern w:val="28"/>
      <w:sz w:val="16"/>
      <w:szCs w:val="56"/>
    </w:rPr>
  </w:style>
  <w:style w:type="character" w:customStyle="1" w:styleId="TitelZchn">
    <w:name w:val="Titel Zchn"/>
    <w:aliases w:val="Maginalien Zchn"/>
    <w:link w:val="Titel"/>
    <w:uiPriority w:val="10"/>
    <w:rsid w:val="002D5BC3"/>
    <w:rPr>
      <w:rFonts w:ascii="Arial" w:eastAsia="Times New Roman" w:hAnsi="Arial" w:cs="Times New Roman"/>
      <w:color w:val="000000"/>
      <w:spacing w:val="-10"/>
      <w:kern w:val="28"/>
      <w:sz w:val="16"/>
      <w:szCs w:val="56"/>
      <w:lang w:eastAsia="en-US"/>
    </w:rPr>
  </w:style>
  <w:style w:type="character" w:customStyle="1" w:styleId="berschrift1Zchn">
    <w:name w:val="Überschrift 1 Zchn"/>
    <w:link w:val="berschrift1"/>
    <w:uiPriority w:val="9"/>
    <w:rsid w:val="0090396B"/>
    <w:rPr>
      <w:rFonts w:ascii="Arial" w:eastAsia="Times New Roman" w:hAnsi="Arial" w:cs="Times New Roman"/>
      <w:b/>
      <w:color w:val="000000"/>
      <w:sz w:val="32"/>
      <w:szCs w:val="32"/>
      <w:lang w:eastAsia="en-US"/>
    </w:rPr>
  </w:style>
  <w:style w:type="character" w:customStyle="1" w:styleId="berschrift2Zchn">
    <w:name w:val="Überschrift 2 Zchn"/>
    <w:link w:val="berschrift2"/>
    <w:uiPriority w:val="9"/>
    <w:rsid w:val="002D5BC3"/>
    <w:rPr>
      <w:rFonts w:ascii="Arial" w:eastAsia="Times New Roman" w:hAnsi="Arial" w:cs="Times New Roman"/>
      <w:color w:val="C6243C"/>
      <w:sz w:val="28"/>
      <w:szCs w:val="26"/>
      <w:lang w:eastAsia="en-US"/>
    </w:rPr>
  </w:style>
  <w:style w:type="paragraph" w:styleId="Sprechblasentext">
    <w:name w:val="Balloon Text"/>
    <w:basedOn w:val="Standard"/>
    <w:link w:val="SprechblasentextZchn"/>
    <w:uiPriority w:val="99"/>
    <w:semiHidden/>
    <w:unhideWhenUsed/>
    <w:rsid w:val="00AF2BDB"/>
    <w:pPr>
      <w:spacing w:line="240" w:lineRule="auto"/>
    </w:pPr>
    <w:rPr>
      <w:rFonts w:ascii="Times New Roman" w:hAnsi="Times New Roman"/>
      <w:sz w:val="18"/>
      <w:szCs w:val="18"/>
    </w:rPr>
  </w:style>
  <w:style w:type="character" w:customStyle="1" w:styleId="SprechblasentextZchn">
    <w:name w:val="Sprechblasentext Zchn"/>
    <w:link w:val="Sprechblasentext"/>
    <w:uiPriority w:val="99"/>
    <w:semiHidden/>
    <w:rsid w:val="00AF2BDB"/>
    <w:rPr>
      <w:rFonts w:ascii="Times New Roman" w:hAnsi="Times New Roman"/>
      <w:color w:val="555555"/>
      <w:sz w:val="18"/>
      <w:szCs w:val="18"/>
      <w:lang w:eastAsia="en-US"/>
    </w:rPr>
  </w:style>
  <w:style w:type="character" w:styleId="Kommentarzeichen">
    <w:name w:val="annotation reference"/>
    <w:uiPriority w:val="99"/>
    <w:semiHidden/>
    <w:unhideWhenUsed/>
    <w:rsid w:val="004F09C1"/>
    <w:rPr>
      <w:sz w:val="16"/>
      <w:szCs w:val="16"/>
    </w:rPr>
  </w:style>
  <w:style w:type="paragraph" w:styleId="Kommentartext">
    <w:name w:val="annotation text"/>
    <w:basedOn w:val="Standard"/>
    <w:link w:val="KommentartextZchn"/>
    <w:uiPriority w:val="99"/>
    <w:semiHidden/>
    <w:unhideWhenUsed/>
    <w:rsid w:val="004F09C1"/>
    <w:pPr>
      <w:spacing w:line="240" w:lineRule="auto"/>
    </w:pPr>
    <w:rPr>
      <w:sz w:val="20"/>
      <w:szCs w:val="20"/>
    </w:rPr>
  </w:style>
  <w:style w:type="character" w:customStyle="1" w:styleId="KommentartextZchn">
    <w:name w:val="Kommentartext Zchn"/>
    <w:link w:val="Kommentartext"/>
    <w:uiPriority w:val="99"/>
    <w:semiHidden/>
    <w:rsid w:val="004F09C1"/>
    <w:rPr>
      <w:rFonts w:ascii="Arial" w:hAnsi="Arial"/>
      <w:color w:val="555555"/>
      <w:lang w:eastAsia="en-US"/>
    </w:rPr>
  </w:style>
  <w:style w:type="paragraph" w:styleId="Kommentarthema">
    <w:name w:val="annotation subject"/>
    <w:basedOn w:val="Kommentartext"/>
    <w:next w:val="Kommentartext"/>
    <w:link w:val="KommentarthemaZchn"/>
    <w:uiPriority w:val="99"/>
    <w:semiHidden/>
    <w:unhideWhenUsed/>
    <w:rsid w:val="004F09C1"/>
    <w:rPr>
      <w:b/>
      <w:bCs/>
    </w:rPr>
  </w:style>
  <w:style w:type="character" w:customStyle="1" w:styleId="KommentarthemaZchn">
    <w:name w:val="Kommentarthema Zchn"/>
    <w:link w:val="Kommentarthema"/>
    <w:uiPriority w:val="99"/>
    <w:semiHidden/>
    <w:rsid w:val="004F09C1"/>
    <w:rPr>
      <w:rFonts w:ascii="Arial" w:hAnsi="Arial"/>
      <w:b/>
      <w:bCs/>
      <w:color w:val="555555"/>
      <w:lang w:eastAsia="en-US"/>
    </w:rPr>
  </w:style>
  <w:style w:type="paragraph" w:styleId="berarbeitung">
    <w:name w:val="Revision"/>
    <w:hidden/>
    <w:uiPriority w:val="99"/>
    <w:semiHidden/>
    <w:rsid w:val="00C2067A"/>
    <w:rPr>
      <w:rFonts w:ascii="Arial" w:hAnsi="Arial"/>
      <w:color w:val="555555"/>
      <w:sz w:val="22"/>
      <w:szCs w:val="24"/>
      <w:lang w:eastAsia="en-US"/>
    </w:rPr>
  </w:style>
  <w:style w:type="paragraph" w:customStyle="1" w:styleId="StandardHervorhebungrot">
    <w:name w:val="Standard Hervorhebung rot"/>
    <w:basedOn w:val="berschrift2"/>
    <w:qFormat/>
    <w:rsid w:val="002B10C1"/>
    <w:pPr>
      <w:spacing w:line="220" w:lineRule="exact"/>
      <w:ind w:right="1831"/>
    </w:pPr>
    <w:rPr>
      <w:rFonts w:eastAsia="Calibri"/>
      <w:b/>
      <w:sz w:val="22"/>
    </w:rPr>
  </w:style>
  <w:style w:type="paragraph" w:styleId="Fuzeile">
    <w:name w:val="footer"/>
    <w:basedOn w:val="Standard"/>
    <w:link w:val="FuzeileZchn"/>
    <w:uiPriority w:val="99"/>
    <w:unhideWhenUsed/>
    <w:rsid w:val="0004665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4665B"/>
    <w:rPr>
      <w:rFonts w:ascii="Arial" w:hAnsi="Arial"/>
      <w:color w:val="000000"/>
      <w:sz w:val="22"/>
      <w:szCs w:val="24"/>
      <w:lang w:eastAsia="en-US"/>
    </w:rPr>
  </w:style>
  <w:style w:type="character" w:styleId="Hyperlink">
    <w:name w:val="Hyperlink"/>
    <w:basedOn w:val="Absatz-Standardschriftart"/>
    <w:uiPriority w:val="99"/>
    <w:unhideWhenUsed/>
    <w:rsid w:val="00135F75"/>
    <w:rPr>
      <w:color w:val="0563C1" w:themeColor="hyperlink"/>
      <w:u w:val="single"/>
    </w:rPr>
  </w:style>
  <w:style w:type="paragraph" w:styleId="StandardWeb">
    <w:name w:val="Normal (Web)"/>
    <w:basedOn w:val="Standard"/>
    <w:uiPriority w:val="99"/>
    <w:semiHidden/>
    <w:unhideWhenUsed/>
    <w:rsid w:val="00DD69D0"/>
    <w:pPr>
      <w:spacing w:before="100" w:beforeAutospacing="1" w:after="150" w:line="270" w:lineRule="atLeast"/>
    </w:pPr>
    <w:rPr>
      <w:rFonts w:eastAsiaTheme="minorHAnsi" w:cs="Arial"/>
      <w:sz w:val="20"/>
      <w:szCs w:val="20"/>
      <w:lang w:eastAsia="de-DE"/>
    </w:rPr>
  </w:style>
  <w:style w:type="character" w:styleId="Fett">
    <w:name w:val="Strong"/>
    <w:basedOn w:val="Absatz-Standardschriftart"/>
    <w:uiPriority w:val="22"/>
    <w:qFormat/>
    <w:rsid w:val="00DD69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385171">
      <w:bodyDiv w:val="1"/>
      <w:marLeft w:val="0"/>
      <w:marRight w:val="0"/>
      <w:marTop w:val="0"/>
      <w:marBottom w:val="0"/>
      <w:divBdr>
        <w:top w:val="none" w:sz="0" w:space="0" w:color="auto"/>
        <w:left w:val="none" w:sz="0" w:space="0" w:color="auto"/>
        <w:bottom w:val="none" w:sz="0" w:space="0" w:color="auto"/>
        <w:right w:val="none" w:sz="0" w:space="0" w:color="auto"/>
      </w:divBdr>
    </w:div>
    <w:div w:id="193265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tue.de/de/die-gtu/publikationen/checklist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9362C-DDDF-4EDE-9D75-6998F12A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1121</Words>
  <Characters>7067</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Pape, Catharina</dc:creator>
  <cp:keywords/>
  <dc:description/>
  <cp:lastModifiedBy>Gruber, Miriam</cp:lastModifiedBy>
  <cp:revision>2</cp:revision>
  <cp:lastPrinted>2023-09-28T08:31:00Z</cp:lastPrinted>
  <dcterms:created xsi:type="dcterms:W3CDTF">2023-09-28T08:33:00Z</dcterms:created>
  <dcterms:modified xsi:type="dcterms:W3CDTF">2023-09-28T08:33:00Z</dcterms:modified>
</cp:coreProperties>
</file>